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项目十一  商贸服务礼仪</w:t>
      </w: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5"/>
        <w:ind w:firstLine="360" w:firstLineChars="150"/>
        <w:rPr>
          <w:rFonts w:hint="eastAsia" w:hAnsi="宋体" w:cs="宋体"/>
          <w:sz w:val="24"/>
          <w:szCs w:val="24"/>
        </w:rPr>
      </w:pPr>
      <w:r>
        <w:rPr>
          <w:rFonts w:hint="eastAsia" w:hAnsi="宋体" w:cs="宋体"/>
          <w:sz w:val="24"/>
          <w:szCs w:val="24"/>
        </w:rPr>
        <w:t>一、</w:t>
      </w:r>
      <w:r>
        <w:rPr>
          <w:rFonts w:hint="eastAsia"/>
          <w:b/>
          <w:snapToGrid w:val="0"/>
          <w:kern w:val="0"/>
          <w:sz w:val="24"/>
          <w:szCs w:val="24"/>
        </w:rPr>
        <w:t>组织教学</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课前3分钟，教师开启电脑、投影仪等所需设备，检查设备情况，并将所需课件拷贝到电脑上；检查黑板是否擦干净。</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上课铃响，教师宣布上课，师生问好。</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教师检查人数，查找缺席学生及原因。</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教师将学生以4~5人一组，分成若干小组。</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（本课程中涉及到小组讨论环节时，按照此次组员编排进行）</w:t>
      </w:r>
    </w:p>
    <w:p>
      <w:pPr>
        <w:adjustRightInd w:val="0"/>
        <w:snapToGrid w:val="0"/>
        <w:spacing w:line="300" w:lineRule="auto"/>
        <w:ind w:firstLine="354" w:firstLineChars="147"/>
        <w:rPr>
          <w:rFonts w:ascii="Calibri" w:hAnsi="Calibri" w:eastAsia="宋体" w:cs="Times New Roman"/>
          <w:b/>
          <w:snapToGrid w:val="0"/>
          <w:kern w:val="0"/>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Pr>
        <w:pStyle w:val="3"/>
      </w:pPr>
      <w:r>
        <w:rPr>
          <w:rFonts w:hint="eastAsia"/>
        </w:rPr>
        <w:t>案例引入</w:t>
      </w:r>
    </w:p>
    <w:p>
      <w:pPr>
        <w:shd w:val="clear" w:color="auto" w:fill="FFFFFF"/>
        <w:ind w:firstLine="420"/>
        <w:jc w:val="center"/>
        <w:rPr>
          <w:rFonts w:ascii="楷体" w:hAnsi="楷体" w:eastAsia="楷体"/>
        </w:rPr>
      </w:pPr>
      <w:r>
        <w:rPr>
          <w:rFonts w:hint="eastAsia" w:ascii="楷体" w:hAnsi="楷体" w:eastAsia="楷体"/>
          <w:bCs/>
        </w:rPr>
        <w:t>客人为何留下</w:t>
      </w:r>
    </w:p>
    <w:p>
      <w:pPr>
        <w:ind w:firstLine="420"/>
        <w:jc w:val="left"/>
        <w:rPr>
          <w:rFonts w:ascii="楷体" w:hAnsi="楷体" w:eastAsia="楷体"/>
          <w:szCs w:val="21"/>
        </w:rPr>
      </w:pPr>
      <w:r>
        <w:rPr>
          <w:rFonts w:hint="eastAsia" w:ascii="楷体" w:hAnsi="楷体" w:eastAsia="楷体"/>
          <w:szCs w:val="21"/>
        </w:rPr>
        <w:t>一个下雨的晚上，机场附近某一大酒店的前厅很热闹，接特员正紧张有序地为一批误机团队客人办理入住登记手续，在大厅的休息处还坐着五六位散客等待办理手续。此时，又有一批误机的客人涌入大厅。大堂经理小刘密切注视着大厅内的情景。</w:t>
      </w:r>
    </w:p>
    <w:p>
      <w:pPr>
        <w:ind w:firstLine="420"/>
        <w:jc w:val="left"/>
        <w:rPr>
          <w:rFonts w:ascii="楷体" w:hAnsi="楷体" w:eastAsia="楷体"/>
          <w:szCs w:val="21"/>
        </w:rPr>
      </w:pPr>
      <w:r>
        <w:rPr>
          <w:rFonts w:hint="eastAsia" w:ascii="楷体" w:hAnsi="楷体" w:eastAsia="楷体"/>
          <w:szCs w:val="21"/>
        </w:rPr>
        <w:t>“小姐，麻烦您了，我们打算住到市中心的酒店去，你能帮我们叫辆出租车吗？”两位客人从大堂休息处站起身来，走到小刘面前说。“先生，都这么晚了，天气又不好，到市中心去已不太方便了。”小刘想挽留住客人。</w:t>
      </w:r>
    </w:p>
    <w:p>
      <w:pPr>
        <w:ind w:firstLine="420"/>
        <w:jc w:val="left"/>
        <w:rPr>
          <w:rFonts w:ascii="楷体" w:hAnsi="楷体" w:eastAsia="楷体"/>
          <w:szCs w:val="21"/>
        </w:rPr>
      </w:pPr>
      <w:r>
        <w:rPr>
          <w:rFonts w:hint="eastAsia" w:ascii="楷体" w:hAnsi="楷体" w:eastAsia="楷体"/>
          <w:szCs w:val="21"/>
        </w:rPr>
        <w:t>“从这儿打的士到市中心不会花很长时间吧，我们刚联系过，房间都订好了。”客人看来很坚决。</w:t>
      </w:r>
    </w:p>
    <w:p>
      <w:pPr>
        <w:ind w:firstLine="420"/>
        <w:jc w:val="left"/>
        <w:rPr>
          <w:rFonts w:ascii="楷体" w:hAnsi="楷体" w:eastAsia="楷体"/>
          <w:szCs w:val="21"/>
        </w:rPr>
      </w:pPr>
      <w:r>
        <w:rPr>
          <w:rFonts w:hint="eastAsia" w:ascii="楷体" w:hAnsi="楷体" w:eastAsia="楷体"/>
          <w:szCs w:val="21"/>
        </w:rPr>
        <w:t>“既然这样，我们当然可以为您叫车了。”小刘彬彬有礼地回答道，她马上叫来行李员小秦，让他快去叫车，并对客人说“我们酒店位置比较偏，可能两位先生需要等一下，我们不妨先到大堂等一下好吗？”</w:t>
      </w:r>
    </w:p>
    <w:p>
      <w:pPr>
        <w:ind w:firstLine="420"/>
        <w:jc w:val="left"/>
        <w:rPr>
          <w:rFonts w:ascii="楷体" w:hAnsi="楷体" w:eastAsia="楷体"/>
          <w:szCs w:val="21"/>
        </w:rPr>
      </w:pPr>
      <w:r>
        <w:rPr>
          <w:rFonts w:hint="eastAsia" w:ascii="楷体" w:hAnsi="楷体" w:eastAsia="楷体"/>
          <w:szCs w:val="21"/>
        </w:rPr>
        <w:t>“那好吧，谢谢。”客人被小刘的热情打动，然后和她一起来到大堂吧休息处等候。</w:t>
      </w:r>
    </w:p>
    <w:p>
      <w:pPr>
        <w:ind w:firstLine="420"/>
        <w:jc w:val="left"/>
        <w:rPr>
          <w:rFonts w:ascii="楷体" w:hAnsi="楷体" w:eastAsia="楷体"/>
          <w:szCs w:val="21"/>
        </w:rPr>
      </w:pPr>
      <w:r>
        <w:rPr>
          <w:rFonts w:hint="eastAsia" w:ascii="楷体" w:hAnsi="楷体" w:eastAsia="楷体"/>
          <w:szCs w:val="21"/>
        </w:rPr>
        <w:t>天已经很黑了，雨夹着雪仍然在不停地下，行李员小秦始终站在路边拦车，但十几分钟过去了，也没有拦到一辆空车。客人等得有些焦急，不时站起身来观望有没有车。小刘安慰他们说：“今天天气不好，出租车不太容易叫到，不过我们会尽力而为的。”然后又对客人说：“您再等一下，如果叫到车，我们会及时通知您的。”</w:t>
      </w:r>
    </w:p>
    <w:p>
      <w:pPr>
        <w:ind w:firstLine="420"/>
        <w:jc w:val="left"/>
        <w:rPr>
          <w:rFonts w:ascii="楷体" w:hAnsi="楷体" w:eastAsia="楷体"/>
          <w:szCs w:val="21"/>
        </w:rPr>
      </w:pPr>
      <w:r>
        <w:rPr>
          <w:rFonts w:hint="eastAsia" w:ascii="楷体" w:hAnsi="楷体" w:eastAsia="楷体"/>
          <w:szCs w:val="21"/>
        </w:rPr>
        <w:t>又是</w:t>
      </w:r>
      <w:r>
        <w:rPr>
          <w:rFonts w:ascii="楷体" w:hAnsi="楷体" w:eastAsia="楷体"/>
          <w:szCs w:val="21"/>
        </w:rPr>
        <w:t xml:space="preserve"> 15 </w:t>
      </w:r>
      <w:r>
        <w:rPr>
          <w:rFonts w:hint="eastAsia" w:ascii="楷体" w:hAnsi="楷体" w:eastAsia="楷体"/>
          <w:szCs w:val="21"/>
        </w:rPr>
        <w:t>分钟过去了，车还是没拦到。客人走出大堂门外，看到在风雪中站了</w:t>
      </w:r>
      <w:r>
        <w:rPr>
          <w:rFonts w:ascii="楷体" w:hAnsi="楷体" w:eastAsia="楷体"/>
          <w:szCs w:val="21"/>
        </w:rPr>
        <w:t xml:space="preserve"> 30 </w:t>
      </w:r>
      <w:r>
        <w:rPr>
          <w:rFonts w:hint="eastAsia" w:ascii="楷体" w:hAnsi="楷体" w:eastAsia="楷体"/>
          <w:szCs w:val="21"/>
        </w:rPr>
        <w:t>多分钟脸已冻得通红的行李员小秦，非常抱歉地说：“我们不去了，你们服务这么好，我们就住这儿吧，对不起。”还有一位客人亲自把小秦拉进了前厅。</w:t>
      </w:r>
    </w:p>
    <w:p>
      <w:pPr>
        <w:pStyle w:val="3"/>
      </w:pPr>
      <w:r>
        <w:rPr>
          <w:rFonts w:hint="eastAsia"/>
        </w:rPr>
        <w:t>一、公司业务礼仪</w:t>
      </w:r>
    </w:p>
    <w:p>
      <w:pPr>
        <w:ind w:firstLine="420"/>
        <w:jc w:val="left"/>
        <w:rPr>
          <w:szCs w:val="21"/>
        </w:rPr>
      </w:pPr>
      <w:r>
        <w:rPr>
          <w:rFonts w:hint="eastAsia"/>
          <w:szCs w:val="21"/>
        </w:rPr>
        <w:t>（一）写字间礼仪</w:t>
      </w:r>
    </w:p>
    <w:p>
      <w:pPr>
        <w:ind w:firstLine="420"/>
        <w:jc w:val="left"/>
        <w:rPr>
          <w:szCs w:val="21"/>
        </w:rPr>
      </w:pPr>
      <w:r>
        <w:rPr>
          <w:rFonts w:hint="eastAsia"/>
          <w:szCs w:val="21"/>
        </w:rPr>
        <w:t>1、服饰规范</w:t>
      </w:r>
    </w:p>
    <w:p>
      <w:pPr>
        <w:ind w:firstLine="420"/>
        <w:jc w:val="left"/>
        <w:rPr>
          <w:szCs w:val="21"/>
        </w:rPr>
      </w:pPr>
      <w:r>
        <w:rPr>
          <w:rFonts w:hint="eastAsia"/>
          <w:szCs w:val="21"/>
        </w:rPr>
        <w:t>进入写字间上班的公司职员，应当衣着整洁。有条件的话，应由公司出面为其统一订制同一式样的工作装；如果没有条件，至少要求男职员穿深色西式套装、白衬衫，打素色领带，配深色皮鞋；女职员穿西装套裙、长简或连裤式肉色丝袜，配黑色高跟皮鞋或半高跟皮鞋。</w:t>
      </w:r>
    </w:p>
    <w:p>
      <w:pPr>
        <w:ind w:firstLine="420"/>
        <w:jc w:val="left"/>
        <w:rPr>
          <w:szCs w:val="21"/>
        </w:rPr>
      </w:pPr>
      <w:r>
        <w:rPr>
          <w:rFonts w:hint="eastAsia"/>
          <w:szCs w:val="21"/>
        </w:rPr>
        <w:t>2、言谈适度</w:t>
      </w:r>
    </w:p>
    <w:p>
      <w:pPr>
        <w:ind w:firstLine="420"/>
        <w:jc w:val="left"/>
        <w:rPr>
          <w:szCs w:val="21"/>
        </w:rPr>
      </w:pPr>
      <w:r>
        <w:rPr>
          <w:rFonts w:hint="eastAsia"/>
          <w:szCs w:val="21"/>
        </w:rPr>
        <w:t>出入写字间，应礼貌地与同事打招呼，“您好”、“早安”、“再会”之类的问候语要常挂在嘴边。办公时，要注意保持安静。</w:t>
      </w:r>
    </w:p>
    <w:p>
      <w:pPr>
        <w:ind w:firstLine="420"/>
        <w:jc w:val="left"/>
        <w:rPr>
          <w:szCs w:val="21"/>
        </w:rPr>
      </w:pPr>
      <w:r>
        <w:rPr>
          <w:rFonts w:hint="eastAsia"/>
          <w:szCs w:val="21"/>
        </w:rPr>
        <w:t>3、举止得体</w:t>
      </w:r>
    </w:p>
    <w:p>
      <w:pPr>
        <w:ind w:firstLine="420"/>
        <w:jc w:val="left"/>
        <w:rPr>
          <w:szCs w:val="21"/>
        </w:rPr>
      </w:pPr>
      <w:r>
        <w:rPr>
          <w:rFonts w:hint="eastAsia"/>
          <w:szCs w:val="21"/>
        </w:rPr>
        <w:t>4、遵守制度</w:t>
      </w:r>
    </w:p>
    <w:p>
      <w:pPr>
        <w:ind w:firstLine="420"/>
        <w:jc w:val="left"/>
        <w:rPr>
          <w:szCs w:val="21"/>
        </w:rPr>
      </w:pPr>
      <w:r>
        <w:rPr>
          <w:rFonts w:hint="eastAsia"/>
          <w:szCs w:val="21"/>
        </w:rPr>
        <w:t>各公司都有自己的管理制度，这是公司工作正常进行的重要保证。</w:t>
      </w:r>
    </w:p>
    <w:p>
      <w:pPr>
        <w:ind w:firstLine="420"/>
        <w:jc w:val="left"/>
        <w:rPr>
          <w:szCs w:val="21"/>
        </w:rPr>
      </w:pPr>
      <w:r>
        <w:rPr>
          <w:rFonts w:hint="eastAsia"/>
          <w:szCs w:val="21"/>
        </w:rPr>
        <w:t>5、专心工作</w:t>
      </w:r>
    </w:p>
    <w:p>
      <w:pPr>
        <w:ind w:firstLine="420"/>
        <w:jc w:val="left"/>
        <w:rPr>
          <w:szCs w:val="21"/>
        </w:rPr>
      </w:pPr>
      <w:r>
        <w:rPr>
          <w:rFonts w:hint="eastAsia"/>
          <w:szCs w:val="21"/>
        </w:rPr>
        <w:t>在写字间工作，在上班期间应当各负其责，首先做好本职工作。若非上级要求进行必要的合作，同事之间在写字间里不要说闲话、开玩笑。</w:t>
      </w:r>
    </w:p>
    <w:p>
      <w:pPr>
        <w:ind w:firstLine="420"/>
        <w:jc w:val="left"/>
        <w:rPr>
          <w:szCs w:val="21"/>
        </w:rPr>
      </w:pPr>
      <w:r>
        <w:rPr>
          <w:rFonts w:hint="eastAsia"/>
          <w:szCs w:val="21"/>
        </w:rPr>
        <w:t>6、公私分明</w:t>
      </w:r>
    </w:p>
    <w:p>
      <w:pPr>
        <w:ind w:firstLine="420"/>
        <w:jc w:val="left"/>
        <w:rPr>
          <w:szCs w:val="21"/>
        </w:rPr>
      </w:pPr>
      <w:r>
        <w:rPr>
          <w:rFonts w:hint="eastAsia"/>
          <w:szCs w:val="21"/>
        </w:rPr>
        <w:t>写字间的基本规则之一，是不要在写字间办私事。</w:t>
      </w:r>
    </w:p>
    <w:p>
      <w:pPr>
        <w:ind w:firstLine="420"/>
        <w:jc w:val="left"/>
        <w:rPr>
          <w:szCs w:val="21"/>
        </w:rPr>
      </w:pPr>
      <w:r>
        <w:rPr>
          <w:rFonts w:hint="eastAsia"/>
          <w:szCs w:val="21"/>
        </w:rPr>
        <w:t>7、清洁卫生</w:t>
      </w:r>
    </w:p>
    <w:p>
      <w:pPr>
        <w:ind w:firstLine="420"/>
        <w:jc w:val="left"/>
        <w:rPr>
          <w:szCs w:val="21"/>
        </w:rPr>
      </w:pPr>
      <w:r>
        <w:rPr>
          <w:rFonts w:hint="eastAsia"/>
          <w:szCs w:val="21"/>
        </w:rPr>
        <w:t>清洁卫生是写字间礼仪的第一要求。写字间不仅是工作的地方，还是接待来访的场所。整洁舒适的工作环境，不仅能使人心情舒畅、提高工作效率，也会给来访者带来宾至如归的感受，体现了对客人的尊重。</w:t>
      </w:r>
    </w:p>
    <w:p>
      <w:pPr>
        <w:ind w:firstLine="420"/>
        <w:jc w:val="left"/>
        <w:rPr>
          <w:szCs w:val="21"/>
        </w:rPr>
      </w:pPr>
      <w:r>
        <w:rPr>
          <w:rFonts w:hint="eastAsia"/>
          <w:szCs w:val="21"/>
        </w:rPr>
        <w:t>8、整齐有序</w:t>
      </w:r>
    </w:p>
    <w:p>
      <w:pPr>
        <w:ind w:firstLine="420"/>
        <w:jc w:val="left"/>
        <w:rPr>
          <w:szCs w:val="21"/>
        </w:rPr>
      </w:pPr>
      <w:r>
        <w:rPr>
          <w:rFonts w:hint="eastAsia"/>
          <w:szCs w:val="21"/>
        </w:rPr>
        <w:t>办公室的设备如文件柜、办公桌、坐椅、电话、传真、计算机、复印机等，要放置有序、整齐合理。</w:t>
      </w:r>
    </w:p>
    <w:p>
      <w:pPr>
        <w:ind w:firstLine="420"/>
        <w:jc w:val="left"/>
        <w:rPr>
          <w:szCs w:val="21"/>
        </w:rPr>
      </w:pPr>
      <w:r>
        <w:rPr>
          <w:rFonts w:hint="eastAsia"/>
          <w:szCs w:val="21"/>
        </w:rPr>
        <w:t>（二）商品推销礼仪</w:t>
      </w:r>
    </w:p>
    <w:p>
      <w:pPr>
        <w:ind w:firstLine="420"/>
        <w:jc w:val="left"/>
        <w:rPr>
          <w:szCs w:val="21"/>
        </w:rPr>
      </w:pPr>
      <w:r>
        <w:rPr>
          <w:rFonts w:hint="eastAsia"/>
          <w:szCs w:val="21"/>
        </w:rPr>
        <w:t>1、接近顾客</w:t>
      </w:r>
    </w:p>
    <w:p>
      <w:pPr>
        <w:ind w:firstLine="420"/>
        <w:jc w:val="left"/>
        <w:rPr>
          <w:szCs w:val="21"/>
        </w:rPr>
      </w:pPr>
      <w:r>
        <w:rPr>
          <w:rFonts w:hint="eastAsia"/>
          <w:szCs w:val="21"/>
        </w:rPr>
        <w:t>（1）讲究仪表。</w:t>
      </w:r>
    </w:p>
    <w:p>
      <w:pPr>
        <w:ind w:firstLine="420"/>
        <w:jc w:val="left"/>
        <w:rPr>
          <w:szCs w:val="21"/>
        </w:rPr>
      </w:pPr>
      <w:r>
        <w:rPr>
          <w:rFonts w:hint="eastAsia"/>
          <w:szCs w:val="21"/>
        </w:rPr>
        <w:t>（2）坦诚相待。</w:t>
      </w:r>
    </w:p>
    <w:p>
      <w:pPr>
        <w:ind w:firstLine="420"/>
        <w:jc w:val="left"/>
        <w:rPr>
          <w:szCs w:val="21"/>
        </w:rPr>
      </w:pPr>
      <w:r>
        <w:rPr>
          <w:rFonts w:hint="eastAsia"/>
          <w:szCs w:val="21"/>
        </w:rPr>
        <w:t>2、约见顾客</w:t>
      </w:r>
    </w:p>
    <w:p>
      <w:pPr>
        <w:ind w:firstLine="420"/>
        <w:jc w:val="left"/>
        <w:rPr>
          <w:szCs w:val="21"/>
        </w:rPr>
      </w:pPr>
      <w:r>
        <w:rPr>
          <w:rFonts w:hint="eastAsia"/>
          <w:szCs w:val="21"/>
        </w:rPr>
        <w:t>（1）时间适宜。</w:t>
      </w:r>
    </w:p>
    <w:p>
      <w:pPr>
        <w:ind w:firstLine="420"/>
        <w:jc w:val="left"/>
        <w:rPr>
          <w:szCs w:val="21"/>
        </w:rPr>
      </w:pPr>
      <w:r>
        <w:rPr>
          <w:rFonts w:hint="eastAsia"/>
          <w:szCs w:val="21"/>
        </w:rPr>
        <w:t>（2）地点方便。</w:t>
      </w:r>
    </w:p>
    <w:p>
      <w:pPr>
        <w:ind w:firstLine="420"/>
        <w:jc w:val="left"/>
        <w:rPr>
          <w:szCs w:val="21"/>
        </w:rPr>
      </w:pPr>
      <w:r>
        <w:rPr>
          <w:rFonts w:hint="eastAsia"/>
          <w:szCs w:val="21"/>
        </w:rPr>
        <w:t>（3）方式得当。</w:t>
      </w:r>
    </w:p>
    <w:p>
      <w:pPr>
        <w:ind w:firstLine="420"/>
        <w:jc w:val="left"/>
        <w:rPr>
          <w:szCs w:val="21"/>
        </w:rPr>
      </w:pPr>
      <w:r>
        <w:rPr>
          <w:rFonts w:hint="eastAsia"/>
          <w:szCs w:val="21"/>
        </w:rPr>
        <w:t>3、推荐产品</w:t>
      </w:r>
    </w:p>
    <w:p>
      <w:pPr>
        <w:ind w:firstLine="420"/>
        <w:jc w:val="left"/>
        <w:rPr>
          <w:szCs w:val="21"/>
        </w:rPr>
      </w:pPr>
      <w:r>
        <w:rPr>
          <w:rFonts w:hint="eastAsia"/>
          <w:szCs w:val="21"/>
        </w:rPr>
        <w:t>（1）尊重顾客。</w:t>
      </w:r>
    </w:p>
    <w:p>
      <w:pPr>
        <w:ind w:firstLine="420"/>
        <w:jc w:val="left"/>
        <w:rPr>
          <w:szCs w:val="21"/>
        </w:rPr>
      </w:pPr>
      <w:r>
        <w:rPr>
          <w:rFonts w:hint="eastAsia"/>
          <w:szCs w:val="21"/>
        </w:rPr>
        <w:t>（2）诚实客观。</w:t>
      </w:r>
    </w:p>
    <w:p>
      <w:pPr>
        <w:ind w:firstLine="420"/>
        <w:jc w:val="left"/>
        <w:rPr>
          <w:szCs w:val="21"/>
        </w:rPr>
      </w:pPr>
      <w:r>
        <w:rPr>
          <w:rFonts w:hint="eastAsia"/>
          <w:szCs w:val="21"/>
        </w:rPr>
        <w:t>（3）耐心讲解。</w:t>
      </w:r>
    </w:p>
    <w:p>
      <w:pPr>
        <w:ind w:firstLine="420"/>
        <w:jc w:val="left"/>
        <w:rPr>
          <w:szCs w:val="21"/>
        </w:rPr>
      </w:pPr>
      <w:r>
        <w:rPr>
          <w:rFonts w:hint="eastAsia"/>
          <w:szCs w:val="21"/>
        </w:rPr>
        <w:t>（4）择机应对。</w:t>
      </w:r>
    </w:p>
    <w:p>
      <w:pPr>
        <w:ind w:firstLine="420"/>
        <w:jc w:val="left"/>
        <w:rPr>
          <w:szCs w:val="21"/>
        </w:rPr>
      </w:pPr>
      <w:r>
        <w:rPr>
          <w:rFonts w:hint="eastAsia"/>
          <w:szCs w:val="21"/>
        </w:rPr>
        <w:t>（5）热情适度。</w:t>
      </w:r>
    </w:p>
    <w:p>
      <w:pPr>
        <w:ind w:firstLine="420"/>
        <w:jc w:val="left"/>
        <w:rPr>
          <w:szCs w:val="21"/>
        </w:rPr>
      </w:pPr>
      <w:r>
        <w:rPr>
          <w:rFonts w:hint="eastAsia"/>
          <w:szCs w:val="21"/>
        </w:rPr>
        <w:t>4、达成交易</w:t>
      </w:r>
    </w:p>
    <w:p>
      <w:pPr>
        <w:ind w:firstLine="420"/>
        <w:jc w:val="left"/>
        <w:rPr>
          <w:szCs w:val="21"/>
        </w:rPr>
      </w:pPr>
      <w:r>
        <w:rPr>
          <w:rFonts w:hint="eastAsia"/>
          <w:szCs w:val="21"/>
        </w:rPr>
        <w:t>成交是推销基本获得成功的标志，但并非意味着推销工作的结束，因为即使达成交易，对方也会更改意见，这时礼仪的表现显得尤为重要。</w:t>
      </w:r>
    </w:p>
    <w:p>
      <w:pPr>
        <w:ind w:firstLine="420"/>
        <w:jc w:val="left"/>
        <w:rPr>
          <w:szCs w:val="21"/>
        </w:rPr>
      </w:pPr>
      <w:r>
        <w:rPr>
          <w:rFonts w:hint="eastAsia"/>
          <w:szCs w:val="21"/>
        </w:rPr>
        <w:t>（1）保持常态。</w:t>
      </w:r>
    </w:p>
    <w:p>
      <w:pPr>
        <w:ind w:firstLine="420"/>
        <w:jc w:val="left"/>
        <w:rPr>
          <w:szCs w:val="21"/>
        </w:rPr>
      </w:pPr>
      <w:r>
        <w:rPr>
          <w:rFonts w:hint="eastAsia"/>
          <w:szCs w:val="21"/>
        </w:rPr>
        <w:t>（2）赞美顾客。</w:t>
      </w:r>
    </w:p>
    <w:p>
      <w:pPr>
        <w:ind w:firstLine="420"/>
        <w:jc w:val="left"/>
        <w:rPr>
          <w:szCs w:val="21"/>
        </w:rPr>
      </w:pPr>
      <w:r>
        <w:rPr>
          <w:rFonts w:hint="eastAsia"/>
          <w:szCs w:val="21"/>
        </w:rPr>
        <w:t>（3）少言慎词。</w:t>
      </w:r>
    </w:p>
    <w:p>
      <w:pPr>
        <w:ind w:firstLine="420"/>
        <w:jc w:val="left"/>
        <w:rPr>
          <w:szCs w:val="21"/>
        </w:rPr>
      </w:pPr>
      <w:r>
        <w:rPr>
          <w:rFonts w:hint="eastAsia"/>
          <w:szCs w:val="21"/>
        </w:rPr>
        <w:t>（4）热情告别。</w:t>
      </w:r>
    </w:p>
    <w:p>
      <w:pPr>
        <w:ind w:firstLine="420"/>
        <w:jc w:val="left"/>
        <w:rPr>
          <w:szCs w:val="21"/>
        </w:rPr>
      </w:pPr>
      <w:r>
        <w:rPr>
          <w:rFonts w:hint="eastAsia"/>
          <w:szCs w:val="21"/>
        </w:rPr>
        <w:t>（5）善始善终。</w:t>
      </w:r>
    </w:p>
    <w:p>
      <w:pPr>
        <w:pStyle w:val="3"/>
      </w:pPr>
      <w:r>
        <w:rPr>
          <w:rFonts w:hint="eastAsia"/>
        </w:rPr>
        <w:t>二、商场服务礼仪</w:t>
      </w:r>
    </w:p>
    <w:p>
      <w:pPr>
        <w:ind w:firstLine="420"/>
        <w:jc w:val="left"/>
        <w:rPr>
          <w:szCs w:val="21"/>
        </w:rPr>
      </w:pPr>
      <w:r>
        <w:rPr>
          <w:rFonts w:hint="eastAsia"/>
          <w:szCs w:val="21"/>
        </w:rPr>
        <w:t>（一）柜台服务礼仪</w:t>
      </w:r>
    </w:p>
    <w:p>
      <w:pPr>
        <w:ind w:firstLine="420"/>
        <w:jc w:val="left"/>
        <w:rPr>
          <w:szCs w:val="21"/>
        </w:rPr>
      </w:pPr>
      <w:r>
        <w:rPr>
          <w:rFonts w:hint="eastAsia"/>
          <w:szCs w:val="21"/>
        </w:rPr>
        <w:t>1、主动迎客</w:t>
      </w:r>
    </w:p>
    <w:p>
      <w:pPr>
        <w:ind w:firstLine="420"/>
        <w:jc w:val="left"/>
        <w:rPr>
          <w:szCs w:val="21"/>
        </w:rPr>
      </w:pPr>
      <w:r>
        <w:rPr>
          <w:rFonts w:hint="eastAsia"/>
          <w:szCs w:val="21"/>
        </w:rPr>
        <w:t>迎接顾客，是商场营业员为顾客服务的第一步。</w:t>
      </w:r>
    </w:p>
    <w:p>
      <w:pPr>
        <w:ind w:firstLine="420"/>
        <w:jc w:val="left"/>
        <w:rPr>
          <w:szCs w:val="21"/>
        </w:rPr>
      </w:pPr>
      <w:r>
        <w:rPr>
          <w:rFonts w:hint="eastAsia"/>
          <w:szCs w:val="21"/>
        </w:rPr>
        <w:t>2、服务周到</w:t>
      </w:r>
    </w:p>
    <w:p>
      <w:pPr>
        <w:ind w:firstLine="420"/>
        <w:jc w:val="left"/>
        <w:rPr>
          <w:szCs w:val="21"/>
        </w:rPr>
      </w:pPr>
      <w:r>
        <w:rPr>
          <w:rFonts w:hint="eastAsia"/>
          <w:szCs w:val="21"/>
        </w:rPr>
        <w:t>从广义上讲，顾客进入商场，就意味着服务开始，但具体服务，是从顾客挑选商品时开始的，营业员应礼貌周到、热情耐心地接待每一位顾客，优质完成商品的销售工作。</w:t>
      </w:r>
    </w:p>
    <w:p>
      <w:pPr>
        <w:ind w:firstLine="420"/>
        <w:jc w:val="left"/>
        <w:rPr>
          <w:szCs w:val="21"/>
        </w:rPr>
      </w:pPr>
      <w:r>
        <w:rPr>
          <w:rFonts w:hint="eastAsia"/>
          <w:szCs w:val="21"/>
        </w:rPr>
        <w:t>（1）接待有序。</w:t>
      </w:r>
    </w:p>
    <w:p>
      <w:pPr>
        <w:ind w:firstLine="420"/>
        <w:jc w:val="left"/>
        <w:rPr>
          <w:szCs w:val="21"/>
        </w:rPr>
      </w:pPr>
      <w:r>
        <w:rPr>
          <w:rFonts w:hint="eastAsia"/>
          <w:szCs w:val="21"/>
        </w:rPr>
        <w:t>（2）一视同仁。</w:t>
      </w:r>
    </w:p>
    <w:p>
      <w:pPr>
        <w:ind w:firstLine="420"/>
        <w:jc w:val="left"/>
        <w:rPr>
          <w:szCs w:val="21"/>
        </w:rPr>
      </w:pPr>
      <w:r>
        <w:rPr>
          <w:rFonts w:hint="eastAsia"/>
          <w:szCs w:val="21"/>
        </w:rPr>
        <w:t>（3）为客参谋。</w:t>
      </w:r>
    </w:p>
    <w:p>
      <w:pPr>
        <w:ind w:firstLine="420"/>
        <w:jc w:val="left"/>
        <w:rPr>
          <w:szCs w:val="21"/>
        </w:rPr>
      </w:pPr>
      <w:r>
        <w:rPr>
          <w:rFonts w:hint="eastAsia"/>
          <w:szCs w:val="21"/>
        </w:rPr>
        <w:t>（4）百挑不厌。</w:t>
      </w:r>
    </w:p>
    <w:p>
      <w:pPr>
        <w:ind w:firstLine="420"/>
        <w:jc w:val="left"/>
        <w:rPr>
          <w:szCs w:val="21"/>
        </w:rPr>
      </w:pPr>
      <w:r>
        <w:rPr>
          <w:rFonts w:hint="eastAsia"/>
          <w:szCs w:val="21"/>
        </w:rPr>
        <w:t>3、热情送客</w:t>
      </w:r>
    </w:p>
    <w:p>
      <w:pPr>
        <w:ind w:firstLine="420"/>
        <w:jc w:val="left"/>
        <w:rPr>
          <w:szCs w:val="21"/>
        </w:rPr>
      </w:pPr>
      <w:r>
        <w:rPr>
          <w:rFonts w:hint="eastAsia"/>
          <w:szCs w:val="21"/>
        </w:rPr>
        <w:t>当顾客离柜、离店时，要彬彬有礼地致谢道别，如“欢迎您再次光临”。</w:t>
      </w:r>
    </w:p>
    <w:p>
      <w:pPr>
        <w:ind w:firstLine="420"/>
        <w:jc w:val="left"/>
        <w:rPr>
          <w:szCs w:val="21"/>
        </w:rPr>
      </w:pPr>
      <w:r>
        <w:rPr>
          <w:rFonts w:hint="eastAsia"/>
          <w:szCs w:val="21"/>
        </w:rPr>
        <w:t>（二）超市售货礼仪</w:t>
      </w:r>
    </w:p>
    <w:p>
      <w:pPr>
        <w:ind w:firstLine="420"/>
        <w:jc w:val="left"/>
        <w:rPr>
          <w:szCs w:val="21"/>
        </w:rPr>
      </w:pPr>
      <w:r>
        <w:rPr>
          <w:rFonts w:hint="eastAsia"/>
          <w:szCs w:val="21"/>
        </w:rPr>
        <w:t>由于超市售货不设柜台，营业员和顾客接触更为直接，距离更为接近，在服务礼仪方面也有了新的要求。</w:t>
      </w:r>
    </w:p>
    <w:p>
      <w:pPr>
        <w:ind w:firstLine="420"/>
        <w:jc w:val="left"/>
        <w:rPr>
          <w:szCs w:val="21"/>
        </w:rPr>
      </w:pPr>
      <w:r>
        <w:rPr>
          <w:rFonts w:hint="eastAsia"/>
          <w:szCs w:val="21"/>
        </w:rPr>
        <w:t>1、用语规范</w:t>
      </w:r>
    </w:p>
    <w:p>
      <w:pPr>
        <w:ind w:firstLine="420"/>
        <w:jc w:val="left"/>
        <w:rPr>
          <w:szCs w:val="21"/>
        </w:rPr>
      </w:pPr>
      <w:r>
        <w:rPr>
          <w:rFonts w:hint="eastAsia"/>
          <w:szCs w:val="21"/>
        </w:rPr>
        <w:t>使用普通话，使用行业文明用语；重视语言修养，说话语气要和蔼可亲、语言要简单明确、用语要得体大方。</w:t>
      </w:r>
    </w:p>
    <w:p>
      <w:pPr>
        <w:ind w:firstLine="420"/>
        <w:jc w:val="left"/>
        <w:rPr>
          <w:szCs w:val="21"/>
        </w:rPr>
      </w:pPr>
      <w:r>
        <w:rPr>
          <w:rFonts w:hint="eastAsia"/>
          <w:szCs w:val="21"/>
        </w:rPr>
        <w:t>2、姿态规范</w:t>
      </w:r>
    </w:p>
    <w:p>
      <w:pPr>
        <w:ind w:firstLine="420"/>
        <w:jc w:val="left"/>
        <w:rPr>
          <w:szCs w:val="21"/>
        </w:rPr>
      </w:pPr>
      <w:r>
        <w:rPr>
          <w:rFonts w:hint="eastAsia"/>
          <w:szCs w:val="21"/>
        </w:rPr>
        <w:t>站立端庄，或适当地走动于货架之间。站姿、走姿以及介绍商品时的手势、动作，都应规范到位，比对柜台售货员的要求更高。</w:t>
      </w:r>
    </w:p>
    <w:p>
      <w:pPr>
        <w:ind w:firstLine="420"/>
        <w:jc w:val="left"/>
        <w:rPr>
          <w:szCs w:val="21"/>
        </w:rPr>
      </w:pPr>
      <w:r>
        <w:rPr>
          <w:rFonts w:hint="eastAsia"/>
          <w:szCs w:val="21"/>
        </w:rPr>
        <w:t>3、商品陈列规范</w:t>
      </w:r>
    </w:p>
    <w:p>
      <w:pPr>
        <w:ind w:firstLine="420"/>
        <w:jc w:val="left"/>
        <w:rPr>
          <w:szCs w:val="21"/>
        </w:rPr>
      </w:pPr>
      <w:r>
        <w:rPr>
          <w:rFonts w:hint="eastAsia"/>
          <w:szCs w:val="21"/>
        </w:rPr>
        <w:t>货真价实。</w:t>
      </w:r>
    </w:p>
    <w:p>
      <w:pPr>
        <w:ind w:firstLine="420"/>
        <w:jc w:val="left"/>
        <w:rPr>
          <w:szCs w:val="21"/>
        </w:rPr>
      </w:pPr>
      <w:r>
        <w:rPr>
          <w:rFonts w:hint="eastAsia"/>
          <w:szCs w:val="21"/>
        </w:rPr>
        <w:t>陈列整齐。</w:t>
      </w:r>
    </w:p>
    <w:p>
      <w:pPr>
        <w:ind w:firstLine="420"/>
        <w:jc w:val="left"/>
        <w:rPr>
          <w:szCs w:val="21"/>
        </w:rPr>
      </w:pPr>
      <w:r>
        <w:rPr>
          <w:rFonts w:hint="eastAsia"/>
          <w:szCs w:val="21"/>
        </w:rPr>
        <w:t xml:space="preserve">方便顾客。 </w:t>
      </w:r>
    </w:p>
    <w:p>
      <w:pPr>
        <w:ind w:firstLine="420"/>
        <w:jc w:val="left"/>
        <w:rPr>
          <w:szCs w:val="21"/>
        </w:rPr>
      </w:pPr>
      <w:r>
        <w:rPr>
          <w:rFonts w:hint="eastAsia"/>
          <w:szCs w:val="21"/>
        </w:rPr>
        <w:t>4、清点结账规范</w:t>
      </w:r>
    </w:p>
    <w:p>
      <w:pPr>
        <w:pStyle w:val="3"/>
      </w:pPr>
      <w:r>
        <w:rPr>
          <w:rFonts w:hint="eastAsia"/>
        </w:rPr>
        <w:t>三、宾馆服务礼仪</w:t>
      </w:r>
    </w:p>
    <w:p>
      <w:pPr>
        <w:ind w:firstLine="420"/>
        <w:jc w:val="left"/>
        <w:rPr>
          <w:szCs w:val="21"/>
        </w:rPr>
      </w:pPr>
      <w:r>
        <w:rPr>
          <w:rFonts w:hint="eastAsia"/>
          <w:szCs w:val="21"/>
        </w:rPr>
        <w:t>宾馆，又叫饭店、酒店，是指规模较大、设备较好、档次较高的旅馆，它向客人提供宿食、娱乐及购物等多方面的综合服务，是一个多层次、多部门、多功能的综合性企业。</w:t>
      </w:r>
    </w:p>
    <w:p>
      <w:pPr>
        <w:ind w:firstLine="420"/>
        <w:jc w:val="left"/>
        <w:rPr>
          <w:szCs w:val="21"/>
        </w:rPr>
      </w:pPr>
      <w:r>
        <w:rPr>
          <w:rFonts w:hint="eastAsia"/>
          <w:szCs w:val="21"/>
        </w:rPr>
        <w:t>（一）前厅服务礼仪</w:t>
      </w:r>
    </w:p>
    <w:p>
      <w:pPr>
        <w:ind w:firstLine="420"/>
        <w:jc w:val="left"/>
        <w:rPr>
          <w:szCs w:val="21"/>
        </w:rPr>
      </w:pPr>
      <w:r>
        <w:rPr>
          <w:rFonts w:hint="eastAsia"/>
          <w:szCs w:val="21"/>
        </w:rPr>
        <w:t>1、门厅迎送服务礼仪</w:t>
      </w:r>
    </w:p>
    <w:p>
      <w:pPr>
        <w:ind w:firstLine="420"/>
        <w:jc w:val="left"/>
        <w:rPr>
          <w:szCs w:val="21"/>
        </w:rPr>
      </w:pPr>
      <w:r>
        <w:rPr>
          <w:rFonts w:hint="eastAsia"/>
          <w:szCs w:val="21"/>
        </w:rPr>
        <w:t>（1）见到宾客光临，应面带微笑，主动表示热情欢迎，问候客人：“您好！欢迎光临！”并致15度鞠躬礼。</w:t>
      </w:r>
    </w:p>
    <w:p>
      <w:pPr>
        <w:ind w:firstLine="420"/>
        <w:jc w:val="left"/>
        <w:rPr>
          <w:szCs w:val="21"/>
        </w:rPr>
      </w:pPr>
      <w:r>
        <w:rPr>
          <w:rFonts w:hint="eastAsia"/>
          <w:szCs w:val="21"/>
        </w:rPr>
        <w:t>（2）对常住客人应称呼他（她）的姓氏，以表达对客人的礼貌和重视。</w:t>
      </w:r>
    </w:p>
    <w:p>
      <w:pPr>
        <w:ind w:firstLine="420"/>
        <w:jc w:val="left"/>
        <w:rPr>
          <w:szCs w:val="21"/>
        </w:rPr>
      </w:pPr>
      <w:r>
        <w:rPr>
          <w:rFonts w:hint="eastAsia"/>
          <w:szCs w:val="21"/>
        </w:rPr>
        <w:t>（3）当宾客较集中到达时，要尽可能让每一位宾客都能看到热情的笑容和听到亲切的问候声。</w:t>
      </w:r>
    </w:p>
    <w:p>
      <w:pPr>
        <w:ind w:firstLine="420"/>
        <w:jc w:val="left"/>
        <w:rPr>
          <w:szCs w:val="21"/>
        </w:rPr>
      </w:pPr>
      <w:r>
        <w:rPr>
          <w:rFonts w:hint="eastAsia"/>
          <w:szCs w:val="21"/>
        </w:rPr>
        <w:t>（4）宾客乘车抵达时，应立即主动迎上，引导车辆停妥，接着一手拉开车门，一手挡住车门框的上沿，以免客人碰头。</w:t>
      </w:r>
    </w:p>
    <w:p>
      <w:pPr>
        <w:ind w:firstLine="420"/>
        <w:jc w:val="left"/>
        <w:rPr>
          <w:szCs w:val="21"/>
        </w:rPr>
      </w:pPr>
      <w:r>
        <w:rPr>
          <w:rFonts w:hint="eastAsia"/>
          <w:szCs w:val="21"/>
        </w:rPr>
        <w:t>（5）如遇下雨天，要撑伞迎接，以防宾客被淋湿。若宾客带伞，应为宾客提供保管服务，将雨伞放在专设的伞架上。</w:t>
      </w:r>
    </w:p>
    <w:p>
      <w:pPr>
        <w:ind w:firstLine="420"/>
        <w:jc w:val="left"/>
        <w:rPr>
          <w:szCs w:val="21"/>
        </w:rPr>
      </w:pPr>
      <w:r>
        <w:rPr>
          <w:rFonts w:hint="eastAsia"/>
          <w:szCs w:val="21"/>
        </w:rPr>
        <w:t>（6）对老人、儿童、残疾客人，应先问候，征得同意后予以必要的扶助，以示关心照顾。</w:t>
      </w:r>
    </w:p>
    <w:p>
      <w:pPr>
        <w:ind w:firstLine="420"/>
        <w:jc w:val="left"/>
        <w:rPr>
          <w:szCs w:val="21"/>
        </w:rPr>
      </w:pPr>
      <w:r>
        <w:rPr>
          <w:rFonts w:hint="eastAsia"/>
          <w:szCs w:val="21"/>
        </w:rPr>
        <w:t>（7）宾客下车后，要注意车座上是否有遗落的物品，如发现，要及时提醒宾客或帮助取出。</w:t>
      </w:r>
    </w:p>
    <w:p>
      <w:pPr>
        <w:ind w:firstLine="420"/>
        <w:jc w:val="left"/>
        <w:rPr>
          <w:szCs w:val="21"/>
        </w:rPr>
      </w:pPr>
      <w:r>
        <w:rPr>
          <w:rFonts w:hint="eastAsia"/>
          <w:szCs w:val="21"/>
        </w:rPr>
        <w:t xml:space="preserve">（8）如遇出租车司机“宰客”现象，应维护宾客利益，机智处理。    </w:t>
      </w:r>
    </w:p>
    <w:p>
      <w:pPr>
        <w:ind w:firstLine="420"/>
        <w:jc w:val="left"/>
        <w:rPr>
          <w:szCs w:val="21"/>
        </w:rPr>
      </w:pPr>
      <w:r>
        <w:rPr>
          <w:rFonts w:hint="eastAsia"/>
          <w:szCs w:val="21"/>
        </w:rPr>
        <w:t>（9）客人离店时，要把车子引导到客人容易上车的位置，并为客人拉车门请客上车。</w:t>
      </w:r>
    </w:p>
    <w:p>
      <w:pPr>
        <w:ind w:firstLine="420"/>
        <w:jc w:val="left"/>
        <w:rPr>
          <w:szCs w:val="21"/>
        </w:rPr>
      </w:pPr>
      <w:r>
        <w:rPr>
          <w:rFonts w:hint="eastAsia"/>
          <w:szCs w:val="21"/>
        </w:rPr>
        <w:t>（10）主动、热情、认真地做好日常值勤工作。尽量当着客人的面主动引导或打电话为其联系出租车。礼貌地按规定接待来访者，做到热情接待，乐于助人，认真负责，不能置之不理。</w:t>
      </w:r>
    </w:p>
    <w:p>
      <w:pPr>
        <w:ind w:firstLine="420"/>
        <w:jc w:val="left"/>
        <w:rPr>
          <w:szCs w:val="21"/>
        </w:rPr>
      </w:pPr>
      <w:r>
        <w:rPr>
          <w:rFonts w:hint="eastAsia"/>
          <w:szCs w:val="21"/>
        </w:rPr>
        <w:t>2、行李服务礼仪</w:t>
      </w:r>
    </w:p>
    <w:p>
      <w:pPr>
        <w:ind w:firstLine="420"/>
        <w:jc w:val="left"/>
        <w:rPr>
          <w:szCs w:val="21"/>
        </w:rPr>
      </w:pPr>
      <w:r>
        <w:rPr>
          <w:rFonts w:hint="eastAsia"/>
          <w:szCs w:val="21"/>
        </w:rPr>
        <w:t>（1）客人抵达时，应热情相迎，微笑问候，帮助提携行李。当有客人坚持亲自提携物品时，应尊重客人意愿，不要强行接过来。</w:t>
      </w:r>
    </w:p>
    <w:p>
      <w:pPr>
        <w:ind w:firstLine="420"/>
        <w:jc w:val="left"/>
        <w:rPr>
          <w:szCs w:val="21"/>
        </w:rPr>
      </w:pPr>
      <w:r>
        <w:rPr>
          <w:rFonts w:hint="eastAsia"/>
          <w:szCs w:val="21"/>
        </w:rPr>
        <w:t>（2）陪同客人到总服务台办理住宿手续时，应侍立在客人身后一米处等候，以便随时接受宾客的吩咐。</w:t>
      </w:r>
    </w:p>
    <w:p>
      <w:pPr>
        <w:ind w:firstLine="420"/>
        <w:jc w:val="left"/>
        <w:rPr>
          <w:szCs w:val="21"/>
        </w:rPr>
      </w:pPr>
      <w:r>
        <w:rPr>
          <w:rFonts w:hint="eastAsia"/>
          <w:szCs w:val="21"/>
        </w:rPr>
        <w:t>（3）引领客人时，要走在客人左前方二三步处，随着客人的步子行进。遇拐弯处，要微笑向客人示意。</w:t>
      </w:r>
    </w:p>
    <w:p>
      <w:pPr>
        <w:ind w:firstLine="420"/>
        <w:jc w:val="left"/>
        <w:rPr>
          <w:szCs w:val="21"/>
        </w:rPr>
      </w:pPr>
      <w:r>
        <w:rPr>
          <w:rFonts w:hint="eastAsia"/>
          <w:szCs w:val="21"/>
        </w:rPr>
        <w:t>（4）乘电梯时，行李员应主动为客人按电梯按钮，以手挡住电梯门框敬请客人先进入电梯。</w:t>
      </w:r>
    </w:p>
    <w:p>
      <w:pPr>
        <w:ind w:firstLine="420"/>
        <w:jc w:val="left"/>
        <w:rPr>
          <w:szCs w:val="21"/>
        </w:rPr>
      </w:pPr>
      <w:r>
        <w:rPr>
          <w:rFonts w:hint="eastAsia"/>
          <w:szCs w:val="21"/>
        </w:rPr>
        <w:t>（5）引领客人进房时，先按门铃或敲门，停顿三秒钟后再开门。开门时，先打开过道灯，扫视一下房间无问题后，再请客人进房。</w:t>
      </w:r>
    </w:p>
    <w:p>
      <w:pPr>
        <w:ind w:firstLine="420"/>
        <w:jc w:val="left"/>
        <w:rPr>
          <w:szCs w:val="21"/>
        </w:rPr>
      </w:pPr>
      <w:r>
        <w:rPr>
          <w:rFonts w:hint="eastAsia"/>
          <w:szCs w:val="21"/>
        </w:rPr>
        <w:t>（6）进入客房，将行李物品按规程轻放在行李架上或按客人的吩咐将行李放好。箱子的正面要朝上，把手朝外，便于客人取用。</w:t>
      </w:r>
    </w:p>
    <w:p>
      <w:pPr>
        <w:ind w:firstLine="420"/>
        <w:jc w:val="left"/>
        <w:rPr>
          <w:szCs w:val="21"/>
        </w:rPr>
      </w:pPr>
      <w:r>
        <w:rPr>
          <w:rFonts w:hint="eastAsia"/>
          <w:szCs w:val="21"/>
        </w:rPr>
        <w:t>（7）离房前应向客人微笑礼貌告别，出后目视客人，后退一步，再转身退出房间，将门轻轻拉上。</w:t>
      </w:r>
    </w:p>
    <w:p>
      <w:pPr>
        <w:ind w:firstLine="420"/>
        <w:jc w:val="left"/>
        <w:rPr>
          <w:szCs w:val="21"/>
        </w:rPr>
      </w:pPr>
      <w:r>
        <w:rPr>
          <w:rFonts w:hint="eastAsia"/>
          <w:szCs w:val="21"/>
        </w:rPr>
        <w:t>（8）宾客离开饭店时，行李员进入客房前必须按门铃或敲门通报，得到客人允许后方可进入房间。</w:t>
      </w:r>
    </w:p>
    <w:p>
      <w:pPr>
        <w:ind w:firstLine="420"/>
        <w:jc w:val="left"/>
        <w:rPr>
          <w:szCs w:val="21"/>
        </w:rPr>
      </w:pPr>
      <w:r>
        <w:rPr>
          <w:rFonts w:hint="eastAsia"/>
          <w:szCs w:val="21"/>
        </w:rPr>
        <w:t>（9）客人离店时，应询问宾客行李物品件数并认真清点，及时稳妥地运送安放到车上。</w:t>
      </w:r>
    </w:p>
    <w:p>
      <w:pPr>
        <w:ind w:firstLine="420"/>
        <w:jc w:val="left"/>
        <w:rPr>
          <w:szCs w:val="21"/>
        </w:rPr>
      </w:pPr>
      <w:r>
        <w:rPr>
          <w:rFonts w:hint="eastAsia"/>
          <w:szCs w:val="21"/>
        </w:rPr>
        <w:t>（10）行李放好后，应与门厅应接员一起向客人热情告别，“欢迎再次光临”、 “祝您旅途愉快”，并将车门关好，挥手目送车辆离去。</w:t>
      </w:r>
    </w:p>
    <w:p>
      <w:pPr>
        <w:ind w:firstLine="420"/>
        <w:jc w:val="left"/>
        <w:rPr>
          <w:szCs w:val="21"/>
        </w:rPr>
      </w:pPr>
      <w:r>
        <w:rPr>
          <w:rFonts w:hint="eastAsia"/>
          <w:szCs w:val="21"/>
        </w:rPr>
        <w:t>3、总台接待服务礼仪</w:t>
      </w:r>
    </w:p>
    <w:p>
      <w:pPr>
        <w:ind w:firstLine="420"/>
        <w:jc w:val="left"/>
        <w:rPr>
          <w:szCs w:val="21"/>
        </w:rPr>
      </w:pPr>
      <w:r>
        <w:rPr>
          <w:rFonts w:hint="eastAsia"/>
          <w:szCs w:val="21"/>
        </w:rPr>
        <w:t>（1）接待服务礼仪</w:t>
      </w:r>
    </w:p>
    <w:p>
      <w:pPr>
        <w:ind w:firstLine="420"/>
        <w:jc w:val="left"/>
        <w:rPr>
          <w:szCs w:val="21"/>
        </w:rPr>
      </w:pPr>
      <w:r>
        <w:rPr>
          <w:rFonts w:hint="eastAsia"/>
          <w:szCs w:val="21"/>
        </w:rPr>
        <w:t>（2）预订服务礼仪</w:t>
      </w:r>
    </w:p>
    <w:p>
      <w:pPr>
        <w:ind w:firstLine="420"/>
        <w:jc w:val="left"/>
        <w:rPr>
          <w:szCs w:val="21"/>
        </w:rPr>
      </w:pPr>
      <w:r>
        <w:rPr>
          <w:rFonts w:hint="eastAsia"/>
          <w:szCs w:val="21"/>
        </w:rPr>
        <w:t>（3）问讯服务礼仪</w:t>
      </w:r>
    </w:p>
    <w:p>
      <w:pPr>
        <w:ind w:firstLine="420"/>
        <w:jc w:val="left"/>
        <w:rPr>
          <w:szCs w:val="21"/>
        </w:rPr>
      </w:pPr>
      <w:r>
        <w:rPr>
          <w:rFonts w:hint="eastAsia"/>
          <w:szCs w:val="21"/>
        </w:rPr>
        <w:t>（4）结账服务礼仪</w:t>
      </w:r>
    </w:p>
    <w:p>
      <w:pPr>
        <w:ind w:firstLine="420"/>
        <w:jc w:val="left"/>
        <w:rPr>
          <w:szCs w:val="21"/>
        </w:rPr>
      </w:pPr>
      <w:r>
        <w:rPr>
          <w:rFonts w:hint="eastAsia"/>
          <w:szCs w:val="21"/>
        </w:rPr>
        <w:t>（5）其他服务礼仪</w:t>
      </w:r>
    </w:p>
    <w:p>
      <w:pPr>
        <w:ind w:firstLine="420"/>
        <w:jc w:val="left"/>
        <w:rPr>
          <w:szCs w:val="21"/>
        </w:rPr>
      </w:pPr>
      <w:r>
        <w:rPr>
          <w:rFonts w:hint="eastAsia"/>
          <w:szCs w:val="21"/>
        </w:rPr>
        <w:t>（二）客房服务礼仪</w:t>
      </w:r>
    </w:p>
    <w:p>
      <w:pPr>
        <w:ind w:firstLine="420"/>
        <w:jc w:val="left"/>
        <w:rPr>
          <w:szCs w:val="21"/>
        </w:rPr>
      </w:pPr>
      <w:r>
        <w:rPr>
          <w:rFonts w:hint="eastAsia"/>
          <w:szCs w:val="21"/>
        </w:rPr>
        <w:t>1、楼层接待服务礼仪</w:t>
      </w:r>
    </w:p>
    <w:p>
      <w:pPr>
        <w:ind w:firstLine="420"/>
        <w:jc w:val="left"/>
        <w:rPr>
          <w:szCs w:val="21"/>
        </w:rPr>
      </w:pPr>
      <w:r>
        <w:rPr>
          <w:rFonts w:hint="eastAsia"/>
          <w:szCs w:val="21"/>
        </w:rPr>
        <w:t>（1）在客人抵达前，要整理好房间，检查设备用品是否完好、充足，调节好房间的温度和湿度，为客人提供清洁、整洁、卫生、舒适、安全的客房。</w:t>
      </w:r>
    </w:p>
    <w:p>
      <w:pPr>
        <w:ind w:firstLine="420"/>
        <w:jc w:val="left"/>
        <w:rPr>
          <w:szCs w:val="21"/>
        </w:rPr>
      </w:pPr>
      <w:r>
        <w:rPr>
          <w:rFonts w:hint="eastAsia"/>
          <w:szCs w:val="21"/>
        </w:rPr>
        <w:t>（2）楼层服务员接到来客通知，要在电梯口迎接，主动问候客人：“先生（小姐）您好，一路辛苦了，欢迎光临！”如果是常客，要称呼客人的姓氏。</w:t>
      </w:r>
    </w:p>
    <w:p>
      <w:pPr>
        <w:ind w:firstLine="420"/>
        <w:jc w:val="left"/>
        <w:rPr>
          <w:szCs w:val="21"/>
        </w:rPr>
      </w:pPr>
      <w:r>
        <w:rPr>
          <w:rFonts w:hint="eastAsia"/>
          <w:szCs w:val="21"/>
        </w:rPr>
        <w:t>（3）引导客人出电梯，主动帮助客人，征得同意后帮助提携行李。</w:t>
      </w:r>
    </w:p>
    <w:p>
      <w:pPr>
        <w:ind w:firstLine="420"/>
        <w:jc w:val="left"/>
        <w:rPr>
          <w:szCs w:val="21"/>
        </w:rPr>
      </w:pPr>
      <w:r>
        <w:rPr>
          <w:rFonts w:hint="eastAsia"/>
          <w:szCs w:val="21"/>
        </w:rPr>
        <w:t>（4）引领客人到客房，到达房间门口时先开门、开灯，侧身一旁，敬请客人进房，然后放置好客人的行李物品。</w:t>
      </w:r>
    </w:p>
    <w:p>
      <w:pPr>
        <w:ind w:firstLine="420"/>
        <w:jc w:val="left"/>
        <w:rPr>
          <w:szCs w:val="21"/>
        </w:rPr>
      </w:pPr>
      <w:r>
        <w:rPr>
          <w:rFonts w:hint="eastAsia"/>
          <w:szCs w:val="21"/>
        </w:rPr>
        <w:t>（5）客人进房后，根据人数和要求，灵活递送香巾和茶水，递送时必须使用托盘和毛巾夹，做到送物不离盘。</w:t>
      </w:r>
    </w:p>
    <w:p>
      <w:pPr>
        <w:ind w:firstLine="420"/>
        <w:jc w:val="left"/>
        <w:rPr>
          <w:szCs w:val="21"/>
        </w:rPr>
      </w:pPr>
      <w:r>
        <w:rPr>
          <w:rFonts w:hint="eastAsia"/>
          <w:szCs w:val="21"/>
        </w:rPr>
        <w:t>（6）根据客人实际情况，礼貌介绍房间设备及其使用方法，简要介绍饭店内的主要服务设施及其位置、主要服务项目及服务时间，帮助客人熟悉环境。对房内需要收费的饮料食品和其他物品，要婉转地说明。</w:t>
      </w:r>
    </w:p>
    <w:p>
      <w:pPr>
        <w:ind w:firstLine="420"/>
        <w:jc w:val="left"/>
        <w:rPr>
          <w:szCs w:val="21"/>
        </w:rPr>
      </w:pPr>
      <w:r>
        <w:rPr>
          <w:rFonts w:hint="eastAsia"/>
          <w:szCs w:val="21"/>
        </w:rPr>
        <w:t>（7）接待服务要以客人的需要为准，体现为客人着想的宗旨。若客人不想被打扰，需要安静的休息时，服务人员应随机应变，简化某些服务环节。</w:t>
      </w:r>
    </w:p>
    <w:p>
      <w:pPr>
        <w:ind w:firstLine="420"/>
        <w:jc w:val="left"/>
        <w:rPr>
          <w:szCs w:val="21"/>
        </w:rPr>
      </w:pPr>
      <w:r>
        <w:rPr>
          <w:rFonts w:hint="eastAsia"/>
          <w:szCs w:val="21"/>
        </w:rPr>
        <w:t>（8）在问清客人没有其他需求后，应向客人告别，立即离开。可说“请好好休息，有事尽管吩咐，请打电话到服务台”，并祝客人住宿愉快。退出房间后，轻手将门关上。</w:t>
      </w:r>
    </w:p>
    <w:p>
      <w:pPr>
        <w:ind w:firstLine="420"/>
        <w:jc w:val="left"/>
        <w:rPr>
          <w:szCs w:val="21"/>
        </w:rPr>
      </w:pPr>
      <w:r>
        <w:rPr>
          <w:rFonts w:hint="eastAsia"/>
          <w:szCs w:val="21"/>
        </w:rPr>
        <w:t>2、日常服务礼仪</w:t>
      </w:r>
    </w:p>
    <w:p>
      <w:pPr>
        <w:ind w:firstLine="420"/>
        <w:jc w:val="left"/>
        <w:rPr>
          <w:szCs w:val="21"/>
        </w:rPr>
      </w:pPr>
      <w:r>
        <w:rPr>
          <w:rFonts w:hint="eastAsia"/>
          <w:szCs w:val="21"/>
        </w:rPr>
        <w:t>宾客住店期间的日常服务范围广、项目多，劳动强度大、服务繁重琐碎，需要工作人员有良好的身体素质、较强的责任感和动手能力，工作要细致耐心。</w:t>
      </w:r>
    </w:p>
    <w:p>
      <w:pPr>
        <w:ind w:firstLine="420"/>
        <w:jc w:val="left"/>
        <w:rPr>
          <w:szCs w:val="21"/>
        </w:rPr>
      </w:pPr>
      <w:r>
        <w:rPr>
          <w:rFonts w:hint="eastAsia"/>
          <w:szCs w:val="21"/>
        </w:rPr>
        <w:t>（1）客房清洁服务礼仪</w:t>
      </w:r>
    </w:p>
    <w:p>
      <w:pPr>
        <w:ind w:firstLine="420"/>
        <w:jc w:val="left"/>
        <w:rPr>
          <w:szCs w:val="21"/>
        </w:rPr>
      </w:pPr>
      <w:r>
        <w:rPr>
          <w:rFonts w:hint="eastAsia"/>
          <w:szCs w:val="21"/>
        </w:rPr>
        <w:t>①客人一旦入住，客房即成为其私人空间，服务人员不能随意进出该房间。整理房间应尽量避免打扰客人的休息与工作，最好在客人外出时进行；动用客房内的任何一样东西，都应事先征得客人同意。</w:t>
      </w:r>
    </w:p>
    <w:p>
      <w:pPr>
        <w:ind w:firstLine="420"/>
        <w:jc w:val="left"/>
        <w:rPr>
          <w:szCs w:val="21"/>
        </w:rPr>
      </w:pPr>
      <w:r>
        <w:rPr>
          <w:rFonts w:hint="eastAsia"/>
          <w:szCs w:val="21"/>
        </w:rPr>
        <w:t>②有事需要进入客房时，必须讲究礼貌。先按门铃两下，未见动静，再用中指关节有节奏地轻敲房门，每次为三下，一般为两次，同时自报“Housekeep—ing”，在听到客人肯定的答复或确信房间内无人后方可进入。进入客房，不论客人是否在房间，都应将房门敞开。</w:t>
      </w:r>
    </w:p>
    <w:p>
      <w:pPr>
        <w:ind w:firstLine="420"/>
        <w:jc w:val="left"/>
        <w:rPr>
          <w:szCs w:val="21"/>
        </w:rPr>
      </w:pPr>
      <w:r>
        <w:rPr>
          <w:rFonts w:hint="eastAsia"/>
          <w:szCs w:val="21"/>
        </w:rPr>
        <w:t>③敲门时，对可能出现的各种情况应该灵活处理：敲门时，门已经打开或客人来开门，要有礼貌地向客人问好，并征得客人允许，方可进入客房服务。</w:t>
      </w:r>
    </w:p>
    <w:p>
      <w:pPr>
        <w:ind w:firstLine="420"/>
        <w:jc w:val="left"/>
        <w:rPr>
          <w:szCs w:val="21"/>
        </w:rPr>
      </w:pPr>
      <w:r>
        <w:rPr>
          <w:rFonts w:hint="eastAsia"/>
          <w:szCs w:val="21"/>
        </w:rPr>
        <w:t>④敲门时，房间内无人答应，进房后发现客人在房间或在卫生间，若客人穿戴整齐，要立即向客人问好，并征询客人意见，是否可以开始工作；若客人衣冠不整，应马上道歉，退出房间并把门关好。</w:t>
      </w:r>
    </w:p>
    <w:p>
      <w:pPr>
        <w:ind w:firstLine="420"/>
        <w:jc w:val="left"/>
        <w:rPr>
          <w:szCs w:val="21"/>
        </w:rPr>
      </w:pPr>
      <w:r>
        <w:rPr>
          <w:rFonts w:hint="eastAsia"/>
          <w:szCs w:val="21"/>
        </w:rPr>
        <w:t>⑤打扫客房时，不得擅自翻阅客人的文件物品，打扫完后物品应放在原处，不能随意扔掉客人的东西，如便签、纸条等；不可在客人房间看电视、听音乐；不可用客人的卫生间洗澡；不可取食客人的食品；不得接听客人的电话。</w:t>
      </w:r>
    </w:p>
    <w:p>
      <w:pPr>
        <w:ind w:firstLine="420"/>
        <w:jc w:val="left"/>
        <w:rPr>
          <w:szCs w:val="21"/>
        </w:rPr>
      </w:pPr>
      <w:r>
        <w:rPr>
          <w:rFonts w:hint="eastAsia"/>
          <w:szCs w:val="21"/>
        </w:rPr>
        <w:t>⑥清扫时，如宾客在交谈，不要插话，更不能趋近旁听，不向客人打听私事；如客人挡道，应礼貌打招呼，请求协助。</w:t>
      </w:r>
    </w:p>
    <w:p>
      <w:pPr>
        <w:ind w:firstLine="420"/>
        <w:jc w:val="left"/>
        <w:rPr>
          <w:szCs w:val="21"/>
        </w:rPr>
      </w:pPr>
      <w:r>
        <w:rPr>
          <w:rFonts w:hint="eastAsia"/>
          <w:szCs w:val="21"/>
        </w:rPr>
        <w:t>⑦客房清洁过程中，遇到客人回来，服务员要礼貌地请客人出示房间钥匙或房卡，确定是该房间的客人，并询问客人是否可继续整理。如果客人需要整理，应尽快完成，以便客人休息。</w:t>
      </w:r>
    </w:p>
    <w:p>
      <w:pPr>
        <w:ind w:firstLine="420"/>
        <w:jc w:val="left"/>
        <w:rPr>
          <w:szCs w:val="21"/>
        </w:rPr>
      </w:pPr>
      <w:r>
        <w:rPr>
          <w:rFonts w:hint="eastAsia" w:ascii="宋体" w:hAnsi="宋体" w:eastAsia="宋体" w:cs="宋体"/>
          <w:szCs w:val="21"/>
        </w:rPr>
        <w:t>⑧</w:t>
      </w:r>
      <w:r>
        <w:rPr>
          <w:rFonts w:hint="eastAsia"/>
          <w:szCs w:val="21"/>
        </w:rPr>
        <w:t>打扫完毕，不要在客房逗留。如客人在房间，离开时应轻声说：“对不起，打扰了，谢谢！”然后礼貌地后退一步，再转身走出房间，轻轻关上门。</w:t>
      </w:r>
    </w:p>
    <w:p>
      <w:pPr>
        <w:ind w:firstLine="420"/>
        <w:jc w:val="left"/>
        <w:rPr>
          <w:szCs w:val="21"/>
        </w:rPr>
      </w:pPr>
      <w:r>
        <w:rPr>
          <w:rFonts w:hint="eastAsia" w:ascii="宋体" w:hAnsi="宋体" w:eastAsia="宋体" w:cs="宋体"/>
          <w:szCs w:val="21"/>
        </w:rPr>
        <w:t>⑨</w:t>
      </w:r>
      <w:r>
        <w:rPr>
          <w:rFonts w:hint="eastAsia"/>
          <w:szCs w:val="21"/>
        </w:rPr>
        <w:t>清扫时，遇到宾客外出或回房间，都要点头微笑问候，切勿视而不见，不予理睬。在楼道中遇到客人，在离客人3米远处开始注视客人，放慢脚步，1米远时向客人致以问候，楼道狭窄时要侧身礼让客人。</w:t>
      </w:r>
    </w:p>
    <w:p>
      <w:pPr>
        <w:ind w:firstLine="420"/>
        <w:jc w:val="left"/>
        <w:rPr>
          <w:szCs w:val="21"/>
        </w:rPr>
      </w:pPr>
      <w:r>
        <w:rPr>
          <w:rFonts w:hint="eastAsia" w:ascii="宋体" w:hAnsi="宋体" w:eastAsia="宋体" w:cs="宋体"/>
          <w:szCs w:val="21"/>
        </w:rPr>
        <w:t>⑩</w:t>
      </w:r>
      <w:bookmarkStart w:id="0" w:name="_GoBack"/>
      <w:bookmarkEnd w:id="0"/>
      <w:r>
        <w:rPr>
          <w:rFonts w:hint="eastAsia"/>
          <w:szCs w:val="21"/>
        </w:rPr>
        <w:t>工作时，不能与他人闲聊或大声说话，做到说话轻、走路轻、操作轻。在过道内行走，不要并行，不得超越同方向行走的客人。遇事不要奔跑，以免造成紧张气氛，如有急事需要超越客人应表示歉意。</w:t>
      </w:r>
    </w:p>
    <w:p>
      <w:pPr>
        <w:ind w:firstLine="420"/>
        <w:jc w:val="left"/>
        <w:rPr>
          <w:szCs w:val="21"/>
        </w:rPr>
      </w:pPr>
      <w:r>
        <w:rPr>
          <w:rFonts w:hint="eastAsia"/>
          <w:szCs w:val="21"/>
        </w:rPr>
        <w:t>（2）访客接待礼仪</w:t>
      </w:r>
    </w:p>
    <w:p>
      <w:pPr>
        <w:ind w:firstLine="420"/>
        <w:jc w:val="left"/>
        <w:rPr>
          <w:szCs w:val="21"/>
        </w:rPr>
      </w:pPr>
      <w:r>
        <w:rPr>
          <w:rFonts w:hint="eastAsia"/>
          <w:szCs w:val="21"/>
        </w:rPr>
        <w:t>①尽量记住住宿客人的姓名、特征等，并注意保守客人的秘密，不将客人的房号、携带物品及活动规律等告诉无关人员，不要给客人引见不认识的人员。</w:t>
      </w:r>
    </w:p>
    <w:p>
      <w:pPr>
        <w:ind w:firstLine="420"/>
        <w:jc w:val="left"/>
        <w:rPr>
          <w:szCs w:val="21"/>
        </w:rPr>
      </w:pPr>
      <w:r>
        <w:rPr>
          <w:rFonts w:hint="eastAsia"/>
          <w:szCs w:val="21"/>
        </w:rPr>
        <w:t>②访客来访时，应礼貌问好，询问拜访哪位客人，核对被访者姓名、房号是否一致。在征得客人同意后，请访客办理登记手续，才能指引访客到客人房间。未经客人允许，不要将来访者带入客人房间。</w:t>
      </w:r>
    </w:p>
    <w:p>
      <w:pPr>
        <w:ind w:firstLine="420"/>
        <w:jc w:val="left"/>
        <w:rPr>
          <w:szCs w:val="21"/>
        </w:rPr>
      </w:pPr>
      <w:r>
        <w:rPr>
          <w:rFonts w:hint="eastAsia"/>
          <w:szCs w:val="21"/>
        </w:rPr>
        <w:t>③访客不愿意办理来访登记手续，应礼貌耐心地解释，并注意说话技巧，打消来访者的顾虑，求得对方配合；如访客执意不登记，应根据来访者与被访者的身份、来访目的与时间，酌情处理。</w:t>
      </w:r>
    </w:p>
    <w:p>
      <w:pPr>
        <w:ind w:firstLine="420"/>
        <w:jc w:val="left"/>
        <w:rPr>
          <w:szCs w:val="21"/>
        </w:rPr>
      </w:pPr>
      <w:r>
        <w:rPr>
          <w:rFonts w:hint="eastAsia"/>
          <w:szCs w:val="21"/>
        </w:rPr>
        <w:t>④若住客不愿见访客时，要礼貌委婉说明住客不方便接待客人，不要将责任推给住客，同时不能让访客在楼层停留等待，应请访客到大堂问询处，为其提供留言服务。</w:t>
      </w:r>
    </w:p>
    <w:p>
      <w:pPr>
        <w:ind w:firstLine="420"/>
        <w:jc w:val="left"/>
        <w:rPr>
          <w:szCs w:val="21"/>
        </w:rPr>
      </w:pPr>
      <w:r>
        <w:rPr>
          <w:rFonts w:hint="eastAsia"/>
          <w:szCs w:val="21"/>
        </w:rPr>
        <w:t>⑤住客不在，若有访客带有客房钥匙要进房取物时，服务人员要礼貌了解访客对住客资料的掌握程度及与住客的关系；若有访客带有住客签名的便条但无客房钥匙时，服务员应将便条拿到总台核对签名。</w:t>
      </w:r>
    </w:p>
    <w:p>
      <w:pPr>
        <w:ind w:firstLine="420"/>
        <w:jc w:val="left"/>
        <w:rPr>
          <w:szCs w:val="21"/>
        </w:rPr>
      </w:pPr>
      <w:r>
        <w:rPr>
          <w:rFonts w:hint="eastAsia"/>
          <w:szCs w:val="21"/>
        </w:rPr>
        <w:t>⑥客人外出，交待来访者可以在房内等待，服务员应仔细询问来访者的姓名及特征，经过辨别确认后，请来访者办理访客登记。</w:t>
      </w:r>
    </w:p>
    <w:p>
      <w:pPr>
        <w:ind w:firstLine="420"/>
        <w:jc w:val="left"/>
        <w:rPr>
          <w:szCs w:val="21"/>
        </w:rPr>
      </w:pPr>
      <w:r>
        <w:rPr>
          <w:rFonts w:hint="eastAsia"/>
          <w:szCs w:val="21"/>
        </w:rPr>
        <w:t>⑦宾客接待来访者时，要按客人的要求，备足茶杯、供应茶水。</w:t>
      </w:r>
    </w:p>
    <w:p>
      <w:pPr>
        <w:ind w:firstLine="420"/>
        <w:jc w:val="left"/>
        <w:rPr>
          <w:szCs w:val="21"/>
        </w:rPr>
      </w:pPr>
      <w:r>
        <w:rPr>
          <w:rFonts w:hint="eastAsia"/>
          <w:szCs w:val="21"/>
        </w:rPr>
        <w:t>⑧服务员在岗时要保持相应警觉，对可疑来访者应上前有礼貌地询问清楚，坚持原则、刚柔相济，杜绝不良人员制造事端。</w:t>
      </w:r>
    </w:p>
    <w:p>
      <w:pPr>
        <w:ind w:firstLine="420"/>
        <w:jc w:val="left"/>
        <w:rPr>
          <w:szCs w:val="21"/>
        </w:rPr>
      </w:pPr>
      <w:r>
        <w:rPr>
          <w:rFonts w:hint="eastAsia"/>
          <w:szCs w:val="21"/>
        </w:rPr>
        <w:t>（3）其他服务礼仪</w:t>
      </w:r>
    </w:p>
    <w:p>
      <w:pPr>
        <w:ind w:firstLine="420"/>
        <w:jc w:val="left"/>
        <w:rPr>
          <w:szCs w:val="21"/>
        </w:rPr>
      </w:pPr>
      <w:r>
        <w:rPr>
          <w:rFonts w:hint="eastAsia"/>
          <w:szCs w:val="21"/>
        </w:rPr>
        <w:t>①客人需要送洗衣物时，应认真核对件数、质料、送洗项目和时间，检查口袋里有无物件、纽扣有无脱落、衣物有无破损或严重污点等。</w:t>
      </w:r>
    </w:p>
    <w:p>
      <w:pPr>
        <w:ind w:firstLine="420"/>
        <w:jc w:val="left"/>
        <w:rPr>
          <w:szCs w:val="21"/>
        </w:rPr>
      </w:pPr>
      <w:r>
        <w:rPr>
          <w:rFonts w:hint="eastAsia"/>
          <w:szCs w:val="21"/>
        </w:rPr>
        <w:t>②客人委托代订、代购和代修的事项要询问清楚，详细登记并重复确认，及时为客人服务。客人合理的随机服务要求，要快捷高效完成，不可无故拖延。</w:t>
      </w:r>
    </w:p>
    <w:p>
      <w:pPr>
        <w:ind w:firstLine="420"/>
        <w:jc w:val="left"/>
        <w:rPr>
          <w:szCs w:val="21"/>
        </w:rPr>
      </w:pPr>
      <w:r>
        <w:rPr>
          <w:rFonts w:hint="eastAsia"/>
          <w:szCs w:val="21"/>
        </w:rPr>
        <w:t>③服务员不得先伸手与客人握手，不抱玩客人的孩子，不与客人过分亲热；与客人接触，应注意文明礼貌，有礼有节，不卑不亢。</w:t>
      </w:r>
    </w:p>
    <w:p>
      <w:pPr>
        <w:ind w:firstLine="420"/>
        <w:jc w:val="left"/>
        <w:rPr>
          <w:szCs w:val="21"/>
        </w:rPr>
      </w:pPr>
      <w:r>
        <w:rPr>
          <w:rFonts w:hint="eastAsia"/>
          <w:szCs w:val="21"/>
        </w:rPr>
        <w:t>3、离店服务礼仪</w:t>
      </w:r>
    </w:p>
    <w:p>
      <w:pPr>
        <w:ind w:firstLine="420"/>
        <w:jc w:val="left"/>
        <w:rPr>
          <w:szCs w:val="21"/>
        </w:rPr>
      </w:pPr>
      <w:r>
        <w:rPr>
          <w:rFonts w:hint="eastAsia"/>
          <w:szCs w:val="21"/>
        </w:rPr>
        <w:t>（1）得知客人离店的日期后，服务员要热情关照客人，仔细检查客人委托代办的项目是否已经办妥，主动询问是否需要提供用餐、叫醒、出租车等服务，主动询问客人意见，认真记录，并衷心感谢，但不要强求或过多耽误客人时间。</w:t>
      </w:r>
    </w:p>
    <w:p>
      <w:pPr>
        <w:ind w:firstLine="420"/>
        <w:jc w:val="left"/>
        <w:rPr>
          <w:szCs w:val="21"/>
        </w:rPr>
      </w:pPr>
      <w:r>
        <w:rPr>
          <w:rFonts w:hint="eastAsia"/>
          <w:szCs w:val="21"/>
        </w:rPr>
        <w:t>（2）客人离房要送至电梯口，礼貌道别，并欢迎客人下次光临。对重要客人和老弱病残者要送至前厅，并给予特别照顾。</w:t>
      </w:r>
    </w:p>
    <w:p>
      <w:pPr>
        <w:ind w:firstLine="420"/>
        <w:jc w:val="left"/>
        <w:rPr>
          <w:szCs w:val="21"/>
        </w:rPr>
      </w:pPr>
      <w:r>
        <w:rPr>
          <w:rFonts w:hint="eastAsia"/>
          <w:szCs w:val="21"/>
        </w:rPr>
        <w:t>（3）客人离房后要迅速检查房间，查看有无遗忘遗留物品，房间内的各种配备用品有无损坏或缺失，各种需要收费的饮料食品和物品有无消耗。如果发现遗留物品应尽可能归还原主，如果客人已走，则按酒店的遗留物品处理规定保管和处理。如果发现物品缺失或损坏，应立即打电话与总台联系，机智灵活处理，不可伤害客人的感情和自尊心。</w:t>
      </w:r>
    </w:p>
    <w:p>
      <w:pPr>
        <w:pStyle w:val="3"/>
      </w:pPr>
      <w:r>
        <w:rPr>
          <w:rFonts w:hint="eastAsia"/>
        </w:rPr>
        <w:t>四、导游服务礼仪</w:t>
      </w:r>
    </w:p>
    <w:p>
      <w:pPr>
        <w:ind w:firstLine="420"/>
        <w:jc w:val="left"/>
        <w:rPr>
          <w:szCs w:val="21"/>
        </w:rPr>
      </w:pPr>
      <w:r>
        <w:rPr>
          <w:rFonts w:hint="eastAsia"/>
          <w:szCs w:val="21"/>
        </w:rPr>
        <w:t>（一）迎送服务礼仪</w:t>
      </w:r>
    </w:p>
    <w:p>
      <w:pPr>
        <w:ind w:firstLine="420"/>
        <w:jc w:val="left"/>
        <w:rPr>
          <w:szCs w:val="21"/>
        </w:rPr>
      </w:pPr>
      <w:r>
        <w:rPr>
          <w:rFonts w:hint="eastAsia"/>
          <w:szCs w:val="21"/>
        </w:rPr>
        <w:t xml:space="preserve">1、迎客礼仪    </w:t>
      </w:r>
    </w:p>
    <w:p>
      <w:pPr>
        <w:ind w:firstLine="420"/>
        <w:jc w:val="left"/>
        <w:rPr>
          <w:szCs w:val="21"/>
        </w:rPr>
      </w:pPr>
      <w:r>
        <w:rPr>
          <w:rFonts w:hint="eastAsia"/>
          <w:szCs w:val="21"/>
        </w:rPr>
        <w:t>（1）接团准备</w:t>
      </w:r>
    </w:p>
    <w:p>
      <w:pPr>
        <w:ind w:firstLine="420"/>
        <w:jc w:val="left"/>
        <w:rPr>
          <w:szCs w:val="21"/>
        </w:rPr>
      </w:pPr>
      <w:r>
        <w:rPr>
          <w:rFonts w:hint="eastAsia"/>
          <w:szCs w:val="21"/>
        </w:rPr>
        <w:t>①了解基本情况。包括旅游团名称、领队情况、旅游团人数，团员姓名、性别、年龄、职业、国籍、民族、饮食习惯、宗教信仰及受教育程度等。</w:t>
      </w:r>
    </w:p>
    <w:p>
      <w:pPr>
        <w:ind w:firstLine="420"/>
        <w:jc w:val="left"/>
        <w:rPr>
          <w:szCs w:val="21"/>
        </w:rPr>
      </w:pPr>
      <w:r>
        <w:rPr>
          <w:rFonts w:hint="eastAsia"/>
          <w:szCs w:val="21"/>
        </w:rPr>
        <w:t>②了解接待标准。包括该团的费用标准和住房情况。</w:t>
      </w:r>
    </w:p>
    <w:p>
      <w:pPr>
        <w:ind w:firstLine="420"/>
        <w:jc w:val="left"/>
        <w:rPr>
          <w:szCs w:val="21"/>
        </w:rPr>
      </w:pPr>
      <w:r>
        <w:rPr>
          <w:rFonts w:hint="eastAsia"/>
          <w:szCs w:val="21"/>
        </w:rPr>
        <w:t>③掌握团队的游览日程和行程计划。包括抵、离旅游线路各站的时间以及交通工具类型和航班车次、接站地点等。</w:t>
      </w:r>
    </w:p>
    <w:p>
      <w:pPr>
        <w:ind w:firstLine="420"/>
        <w:jc w:val="left"/>
        <w:rPr>
          <w:szCs w:val="21"/>
        </w:rPr>
      </w:pPr>
      <w:r>
        <w:rPr>
          <w:rFonts w:hint="eastAsia"/>
          <w:szCs w:val="21"/>
        </w:rPr>
        <w:t>④熟悉景点介绍。熟悉旅游团途经的各城市和旅游点的情况，包括历史、地理、人口、风俗、民情等。了解客人所在国家或地区的历史、地理、文化、政治、经济及近期重要新闻等。</w:t>
      </w:r>
    </w:p>
    <w:p>
      <w:pPr>
        <w:ind w:firstLine="420"/>
        <w:jc w:val="left"/>
        <w:rPr>
          <w:szCs w:val="21"/>
        </w:rPr>
      </w:pPr>
      <w:r>
        <w:rPr>
          <w:rFonts w:hint="eastAsia"/>
          <w:szCs w:val="21"/>
        </w:rPr>
        <w:t>⑤领取和备齐身份证、工作证、导游证、导游图、导游胸卡、个人名片、通讯录、记事本、喇叭、导游旗、接站牌和旅途备用金。若去边境口岸、特区等地，还需事先办理有关的通行证。</w:t>
      </w:r>
    </w:p>
    <w:p>
      <w:pPr>
        <w:ind w:firstLine="420"/>
        <w:jc w:val="left"/>
        <w:rPr>
          <w:szCs w:val="21"/>
        </w:rPr>
      </w:pPr>
      <w:r>
        <w:rPr>
          <w:rFonts w:hint="eastAsia"/>
          <w:szCs w:val="21"/>
        </w:rPr>
        <w:t>⑥地陪要适时核对接待车辆、就餐安排、交通购票等落实情况，要确定与接待车辆司机的接头时间和地点。</w:t>
      </w:r>
    </w:p>
    <w:p>
      <w:pPr>
        <w:ind w:firstLine="420"/>
        <w:jc w:val="left"/>
        <w:rPr>
          <w:szCs w:val="21"/>
        </w:rPr>
      </w:pPr>
      <w:r>
        <w:rPr>
          <w:rFonts w:hint="eastAsia"/>
          <w:szCs w:val="21"/>
        </w:rPr>
        <w:t>（2）接站服务</w:t>
      </w:r>
    </w:p>
    <w:p>
      <w:pPr>
        <w:ind w:firstLine="420"/>
        <w:jc w:val="left"/>
        <w:rPr>
          <w:szCs w:val="21"/>
        </w:rPr>
      </w:pPr>
      <w:r>
        <w:rPr>
          <w:rFonts w:hint="eastAsia"/>
          <w:szCs w:val="21"/>
        </w:rPr>
        <w:t>①导游员应按规定着装，佩戴导游胸卡、打社旗和持接站牌提前至少30分钟到达机场、车站或码头。</w:t>
      </w:r>
    </w:p>
    <w:p>
      <w:pPr>
        <w:ind w:firstLine="420"/>
        <w:jc w:val="left"/>
        <w:rPr>
          <w:szCs w:val="21"/>
        </w:rPr>
      </w:pPr>
      <w:r>
        <w:rPr>
          <w:rFonts w:hint="eastAsia"/>
          <w:szCs w:val="21"/>
        </w:rPr>
        <w:t>②客人抵达后，导游员要主动持接站牌上前迎接，先自我介绍，再确认对方身份，寒暄问候，核对团号、实际抵达人数、名单及特殊要求等。</w:t>
      </w:r>
    </w:p>
    <w:p>
      <w:pPr>
        <w:ind w:firstLine="420"/>
        <w:jc w:val="left"/>
        <w:rPr>
          <w:szCs w:val="21"/>
        </w:rPr>
      </w:pPr>
      <w:r>
        <w:rPr>
          <w:rFonts w:hint="eastAsia"/>
          <w:szCs w:val="21"/>
        </w:rPr>
        <w:t>引导客人乘车。要尊重老人和女性，爱护儿童。</w:t>
      </w:r>
    </w:p>
    <w:p>
      <w:pPr>
        <w:ind w:firstLine="420"/>
        <w:jc w:val="left"/>
        <w:rPr>
          <w:szCs w:val="21"/>
        </w:rPr>
      </w:pPr>
      <w:r>
        <w:rPr>
          <w:rFonts w:hint="eastAsia"/>
          <w:szCs w:val="21"/>
        </w:rPr>
        <w:t>④导游协助客人上车就坐后，应礼貌地清点人数，注意不要用手指点数，待一切无误后请司机开车。</w:t>
      </w:r>
    </w:p>
    <w:p>
      <w:pPr>
        <w:ind w:firstLine="420"/>
        <w:jc w:val="left"/>
        <w:rPr>
          <w:szCs w:val="21"/>
        </w:rPr>
      </w:pPr>
      <w:r>
        <w:rPr>
          <w:rFonts w:hint="eastAsia"/>
          <w:szCs w:val="21"/>
        </w:rPr>
        <w:t>⑤在途中应代表组团社或地接社及个人致欢迎词。致辞应包括热情的欢迎、诚恳的介绍（导游和司机）、提供服务的真诚愿望以及预祝旅途愉快的祝愿等内容。</w:t>
      </w:r>
    </w:p>
    <w:p>
      <w:pPr>
        <w:ind w:firstLine="420"/>
        <w:jc w:val="left"/>
        <w:rPr>
          <w:szCs w:val="21"/>
        </w:rPr>
      </w:pPr>
      <w:r>
        <w:rPr>
          <w:rFonts w:hint="eastAsia"/>
          <w:szCs w:val="21"/>
        </w:rPr>
        <w:t xml:space="preserve">⑥在前往饭店的路上，导游要注意观察客人精神状况，如客人精神状况较好，可就沿途景观进行介绍，并向客人介绍日程安排、活动项目及停留时间等。 </w:t>
      </w:r>
    </w:p>
    <w:p>
      <w:pPr>
        <w:ind w:firstLine="420"/>
        <w:jc w:val="left"/>
        <w:rPr>
          <w:szCs w:val="21"/>
        </w:rPr>
      </w:pPr>
      <w:r>
        <w:rPr>
          <w:rFonts w:hint="eastAsia"/>
          <w:szCs w:val="21"/>
        </w:rPr>
        <w:t>⑦抵达饭店途中，导游要向客人介绍所住饭店的基本情况，包括饭店的历史、等级、建筑面积、客房数量、地理位置、各项设施及服务项目等有关情况。</w:t>
      </w:r>
    </w:p>
    <w:p>
      <w:pPr>
        <w:ind w:firstLine="420"/>
        <w:jc w:val="left"/>
        <w:rPr>
          <w:szCs w:val="21"/>
        </w:rPr>
      </w:pPr>
      <w:r>
        <w:rPr>
          <w:rFonts w:hint="eastAsia"/>
          <w:szCs w:val="21"/>
        </w:rPr>
        <w:t>（3）入住服务</w:t>
      </w:r>
    </w:p>
    <w:p>
      <w:pPr>
        <w:ind w:firstLine="420"/>
        <w:jc w:val="left"/>
        <w:rPr>
          <w:szCs w:val="21"/>
        </w:rPr>
      </w:pPr>
      <w:r>
        <w:rPr>
          <w:rFonts w:hint="eastAsia"/>
          <w:szCs w:val="21"/>
        </w:rPr>
        <w:t xml:space="preserve">①导游员要协助团队办理入住手续，协助领队分配住房。分发房号后，导游员要了解客人住房位置、安全通道等，记住领队房号，同时将自己房号、电话告之领队及游客。   </w:t>
      </w:r>
    </w:p>
    <w:p>
      <w:pPr>
        <w:ind w:firstLine="420"/>
        <w:jc w:val="left"/>
        <w:rPr>
          <w:szCs w:val="21"/>
        </w:rPr>
      </w:pPr>
      <w:r>
        <w:rPr>
          <w:rFonts w:hint="eastAsia"/>
          <w:szCs w:val="21"/>
        </w:rPr>
        <w:t>②核对客人的行李件数，同时督促行李员把客人的行李送至客人房间。</w:t>
      </w:r>
    </w:p>
    <w:p>
      <w:pPr>
        <w:ind w:firstLine="420"/>
        <w:jc w:val="left"/>
        <w:rPr>
          <w:szCs w:val="21"/>
        </w:rPr>
      </w:pPr>
      <w:r>
        <w:rPr>
          <w:rFonts w:hint="eastAsia"/>
          <w:szCs w:val="21"/>
        </w:rPr>
        <w:t>③要了解客人的健康状况，以便给予适当的照顾和安排。</w:t>
      </w:r>
    </w:p>
    <w:p>
      <w:pPr>
        <w:ind w:firstLine="420"/>
        <w:jc w:val="left"/>
        <w:rPr>
          <w:szCs w:val="21"/>
        </w:rPr>
      </w:pPr>
      <w:r>
        <w:rPr>
          <w:rFonts w:hint="eastAsia"/>
          <w:szCs w:val="21"/>
        </w:rPr>
        <w:t>④客人进房前应先介绍就餐形式、地点、时间及有关规定（如酒水费用是否需要自付等），并简单介绍游程安排，宣布第二天日程细节。</w:t>
      </w:r>
    </w:p>
    <w:p>
      <w:pPr>
        <w:ind w:firstLine="420"/>
        <w:jc w:val="left"/>
        <w:rPr>
          <w:szCs w:val="21"/>
        </w:rPr>
      </w:pPr>
      <w:r>
        <w:rPr>
          <w:rFonts w:hint="eastAsia"/>
          <w:szCs w:val="21"/>
        </w:rPr>
        <w:t>⑤客人用第一餐时，导游员要亲自带领他们进入餐厅，介绍用餐的有关事项。</w:t>
      </w:r>
    </w:p>
    <w:p>
      <w:pPr>
        <w:ind w:firstLine="420"/>
        <w:jc w:val="left"/>
        <w:rPr>
          <w:szCs w:val="21"/>
        </w:rPr>
      </w:pPr>
      <w:r>
        <w:rPr>
          <w:rFonts w:hint="eastAsia"/>
          <w:szCs w:val="21"/>
        </w:rPr>
        <w:t>⑥及时处理客房存在的问题。客人进入客房后，导游员应对客人行李是否未到或发错，房间是否清洁卫生，门锁有无故障，热水供应、空调运转是否正常等问题再次核实。</w:t>
      </w:r>
    </w:p>
    <w:p>
      <w:pPr>
        <w:ind w:firstLine="420"/>
        <w:jc w:val="left"/>
        <w:rPr>
          <w:szCs w:val="21"/>
        </w:rPr>
      </w:pPr>
      <w:r>
        <w:rPr>
          <w:rFonts w:hint="eastAsia"/>
          <w:szCs w:val="21"/>
        </w:rPr>
        <w:t>⑦如有需要，安排好叫早服务。</w:t>
      </w:r>
    </w:p>
    <w:p>
      <w:pPr>
        <w:ind w:firstLine="420"/>
        <w:jc w:val="left"/>
        <w:rPr>
          <w:szCs w:val="21"/>
        </w:rPr>
      </w:pPr>
      <w:r>
        <w:rPr>
          <w:rFonts w:hint="eastAsia"/>
          <w:szCs w:val="21"/>
        </w:rPr>
        <w:t xml:space="preserve">2、送客礼仪    </w:t>
      </w:r>
    </w:p>
    <w:p>
      <w:pPr>
        <w:ind w:firstLine="420"/>
        <w:jc w:val="left"/>
        <w:rPr>
          <w:szCs w:val="21"/>
        </w:rPr>
      </w:pPr>
      <w:r>
        <w:rPr>
          <w:rFonts w:hint="eastAsia"/>
          <w:szCs w:val="21"/>
        </w:rPr>
        <w:t>（1）旅游团离开本地之前，导游员应根据客人离去的时间，提前预订好下一站旅游或返回的机（车、船）票；客人乘坐的车厢、船舱尽量集中安排，以利于团队活动的统一协调。</w:t>
      </w:r>
    </w:p>
    <w:p>
      <w:pPr>
        <w:ind w:firstLine="420"/>
        <w:jc w:val="left"/>
        <w:rPr>
          <w:szCs w:val="21"/>
        </w:rPr>
      </w:pPr>
      <w:r>
        <w:rPr>
          <w:rFonts w:hint="eastAsia"/>
          <w:szCs w:val="21"/>
        </w:rPr>
        <w:t>（2）送客前安排好结算、赠送礼品、摄影留念、欢送宴会等事宜。赠送礼品应方便携带，突出地方特色，具有保存价值。</w:t>
      </w:r>
    </w:p>
    <w:p>
      <w:pPr>
        <w:ind w:firstLine="420"/>
        <w:jc w:val="left"/>
        <w:rPr>
          <w:szCs w:val="21"/>
        </w:rPr>
      </w:pPr>
      <w:r>
        <w:rPr>
          <w:rFonts w:hint="eastAsia"/>
          <w:szCs w:val="21"/>
        </w:rPr>
        <w:t>（3）协助办好行李交接。离开饭店前，导游员应提醒客人整理好自己的物品，打好托运的行李。</w:t>
      </w:r>
    </w:p>
    <w:p>
      <w:pPr>
        <w:ind w:firstLine="420"/>
        <w:jc w:val="left"/>
        <w:rPr>
          <w:szCs w:val="21"/>
        </w:rPr>
      </w:pPr>
      <w:r>
        <w:rPr>
          <w:rFonts w:hint="eastAsia"/>
          <w:szCs w:val="21"/>
        </w:rPr>
        <w:t>（4）出发前，要提醒客人不要遗忘自己的物品，不要带走房卡。上车后，仔细清点客人人数。要将客人的各种证件、护照等，亲手交给客人或领队。</w:t>
      </w:r>
    </w:p>
    <w:p>
      <w:pPr>
        <w:ind w:firstLine="420"/>
        <w:jc w:val="left"/>
        <w:rPr>
          <w:szCs w:val="21"/>
        </w:rPr>
      </w:pPr>
      <w:r>
        <w:rPr>
          <w:rFonts w:hint="eastAsia"/>
          <w:szCs w:val="21"/>
        </w:rPr>
        <w:t>（5）致欢送辞，应使对方感受到自己的热情、诚恳、有礼貌和有教养，祝大家旅途愉快</w:t>
      </w:r>
    </w:p>
    <w:p>
      <w:pPr>
        <w:ind w:firstLine="420"/>
        <w:jc w:val="left"/>
        <w:rPr>
          <w:szCs w:val="21"/>
        </w:rPr>
      </w:pPr>
      <w:r>
        <w:rPr>
          <w:rFonts w:hint="eastAsia"/>
          <w:szCs w:val="21"/>
        </w:rPr>
        <w:t>（6）按导游工作程序规定的时间要求到达机场（车站、码头）：送国内航班，应提前90分钟到达机场；送国际航班，应提前2小时抵达机场；送火车或轮船应提前60分钟到达车站或码头。</w:t>
      </w:r>
    </w:p>
    <w:p>
      <w:pPr>
        <w:ind w:firstLine="420"/>
        <w:jc w:val="left"/>
        <w:rPr>
          <w:szCs w:val="21"/>
        </w:rPr>
      </w:pPr>
      <w:r>
        <w:rPr>
          <w:rFonts w:hint="eastAsia"/>
          <w:szCs w:val="21"/>
        </w:rPr>
        <w:t>（7）火车、轮船开动或飞机起飞后，应向客人挥手致意，祝客人旅途一路顺风，然后再离开。若客人乘坐的车、船、飞机晚点，应主动关心客人，必要时须留下与领队共同处理有关事宜。</w:t>
      </w:r>
    </w:p>
    <w:p>
      <w:pPr>
        <w:ind w:firstLine="420"/>
        <w:jc w:val="left"/>
        <w:rPr>
          <w:szCs w:val="21"/>
        </w:rPr>
      </w:pPr>
      <w:r>
        <w:rPr>
          <w:rFonts w:hint="eastAsia"/>
          <w:szCs w:val="21"/>
        </w:rPr>
        <w:t>（二）带客游览服务礼仪</w:t>
      </w:r>
    </w:p>
    <w:p>
      <w:pPr>
        <w:ind w:firstLine="420"/>
        <w:jc w:val="left"/>
        <w:rPr>
          <w:szCs w:val="21"/>
        </w:rPr>
      </w:pPr>
      <w:r>
        <w:rPr>
          <w:rFonts w:hint="eastAsia"/>
          <w:szCs w:val="21"/>
        </w:rPr>
        <w:t>1、出发前服务</w:t>
      </w:r>
    </w:p>
    <w:p>
      <w:pPr>
        <w:ind w:firstLine="420"/>
        <w:jc w:val="left"/>
        <w:rPr>
          <w:szCs w:val="21"/>
        </w:rPr>
      </w:pPr>
      <w:r>
        <w:rPr>
          <w:rFonts w:hint="eastAsia"/>
          <w:szCs w:val="21"/>
        </w:rPr>
        <w:t>（1）导游员应提前到达集合地点，并督促司机做好出发前的各项准备工作。</w:t>
      </w:r>
    </w:p>
    <w:p>
      <w:pPr>
        <w:ind w:firstLine="420"/>
        <w:jc w:val="left"/>
        <w:rPr>
          <w:szCs w:val="21"/>
        </w:rPr>
      </w:pPr>
      <w:r>
        <w:rPr>
          <w:rFonts w:hint="eastAsia"/>
          <w:szCs w:val="21"/>
        </w:rPr>
        <w:t>（2）核对、商定活动安排。在带客游览之前，导游员应与领队商定本地活动安排并及时通知客人。</w:t>
      </w:r>
    </w:p>
    <w:p>
      <w:pPr>
        <w:ind w:firstLine="420"/>
        <w:jc w:val="left"/>
        <w:rPr>
          <w:szCs w:val="21"/>
        </w:rPr>
      </w:pPr>
      <w:r>
        <w:rPr>
          <w:rFonts w:hint="eastAsia"/>
          <w:szCs w:val="21"/>
        </w:rPr>
        <w:t>（3）出发前，导游员应在客人就餐时向客人表示问候，向客人报告当天天气情况，并了解客人身体状况，重申出发时间，乘车或集合地点，提醒客人加带衣服、换鞋，带好必备用品如手提包、摄像机、照相机及贵重物品等。</w:t>
      </w:r>
    </w:p>
    <w:p>
      <w:pPr>
        <w:ind w:firstLine="420"/>
        <w:jc w:val="left"/>
        <w:rPr>
          <w:szCs w:val="21"/>
        </w:rPr>
      </w:pPr>
      <w:r>
        <w:rPr>
          <w:rFonts w:hint="eastAsia"/>
          <w:szCs w:val="21"/>
        </w:rPr>
        <w:t>（4）客人上车后，导游员应及时清点人数，若发现有人未到，应向领队或其他团员问清原因，并将不参加活动的客人人数、姓名、原因及房号通知旅行社；若有有病不能参加活动的客人，须交待清楚是否需要医生治疗等；若出发时间已过，又不知未到者在何处，则应征求领队意见决定是否继续等候，若决定不等，导游员必须将情况通知旅行社内勤处理。</w:t>
      </w:r>
    </w:p>
    <w:p>
      <w:pPr>
        <w:ind w:firstLine="420"/>
        <w:jc w:val="left"/>
        <w:rPr>
          <w:szCs w:val="21"/>
        </w:rPr>
      </w:pPr>
      <w:r>
        <w:rPr>
          <w:rFonts w:hint="eastAsia"/>
          <w:szCs w:val="21"/>
        </w:rPr>
        <w:t>2、乘车服务</w:t>
      </w:r>
    </w:p>
    <w:p>
      <w:pPr>
        <w:ind w:firstLine="420"/>
        <w:jc w:val="left"/>
        <w:rPr>
          <w:szCs w:val="21"/>
        </w:rPr>
      </w:pPr>
      <w:r>
        <w:rPr>
          <w:rFonts w:hint="eastAsia"/>
          <w:szCs w:val="21"/>
        </w:rPr>
        <w:t>（1）出发乘车时，导游员应站在车门口照顾好客人上车，要主动帮助客人提拿物品，并轻轻放在车上。对客人中的老幼弱残者，要特别细心地予以照顾，上下车时，应主动照顾搀一把或扶一程。客人中有男有女时，应照顾女士先上车。</w:t>
      </w:r>
    </w:p>
    <w:p>
      <w:pPr>
        <w:ind w:firstLine="420"/>
        <w:jc w:val="left"/>
        <w:rPr>
          <w:szCs w:val="21"/>
        </w:rPr>
      </w:pPr>
      <w:r>
        <w:rPr>
          <w:rFonts w:hint="eastAsia"/>
          <w:szCs w:val="21"/>
        </w:rPr>
        <w:t xml:space="preserve">（2）引导客人乘车，要注意位次。若乘小轿车，应安排年长或位尊者坐在车后排右边位置，导游员坐在后排左手位置或司机旁边。乘面包车，其座位，以司机之后车门开启处第一排座位为尊，后排次之，司机座位前排座位为小；中型或大型巴士，以司机座后第一排，即前排为尊，后排依次为小。其座位的尊卑大小，依每排右侧往左侧递减。   </w:t>
      </w:r>
    </w:p>
    <w:p>
      <w:pPr>
        <w:ind w:firstLine="420"/>
        <w:jc w:val="left"/>
        <w:rPr>
          <w:szCs w:val="21"/>
        </w:rPr>
      </w:pPr>
      <w:r>
        <w:rPr>
          <w:rFonts w:hint="eastAsia"/>
          <w:szCs w:val="21"/>
        </w:rPr>
        <w:t>3、途中服务</w:t>
      </w:r>
    </w:p>
    <w:p>
      <w:pPr>
        <w:ind w:firstLine="420"/>
        <w:jc w:val="left"/>
        <w:rPr>
          <w:szCs w:val="21"/>
        </w:rPr>
      </w:pPr>
      <w:r>
        <w:rPr>
          <w:rFonts w:hint="eastAsia"/>
          <w:szCs w:val="21"/>
        </w:rPr>
        <w:t>（1）在去旅游点的路上，导游员切忌沉默不语，要向客人介绍本地的风土人情、自然景观，特别是沿途的景象，回答客人提出的问题。</w:t>
      </w:r>
    </w:p>
    <w:p>
      <w:pPr>
        <w:ind w:firstLine="420"/>
        <w:jc w:val="left"/>
        <w:rPr>
          <w:szCs w:val="21"/>
        </w:rPr>
      </w:pPr>
      <w:r>
        <w:rPr>
          <w:rFonts w:hint="eastAsia"/>
          <w:szCs w:val="21"/>
        </w:rPr>
        <w:t>（2）抵达景点前，应向客人简要介绍景点的概况，尤其是景点的历史、价值和特色。还可根据客人特点、兴趣、要求穿插一些历史典故、社会风貌等，以增加客人的游兴。</w:t>
      </w:r>
    </w:p>
    <w:p>
      <w:pPr>
        <w:ind w:firstLine="420"/>
        <w:jc w:val="left"/>
        <w:rPr>
          <w:szCs w:val="21"/>
        </w:rPr>
      </w:pPr>
      <w:r>
        <w:rPr>
          <w:rFonts w:hint="eastAsia"/>
          <w:szCs w:val="21"/>
        </w:rPr>
        <w:t>（3）到达景点时，应告诉客人该景点停留的时间、集合的时间和地点以及有关注意事项，如卫生间位置、旅游车车号以及保管好钱物等。</w:t>
      </w:r>
    </w:p>
    <w:p>
      <w:pPr>
        <w:ind w:firstLine="420"/>
        <w:jc w:val="left"/>
        <w:rPr>
          <w:szCs w:val="21"/>
        </w:rPr>
      </w:pPr>
      <w:r>
        <w:rPr>
          <w:rFonts w:hint="eastAsia"/>
          <w:szCs w:val="21"/>
        </w:rPr>
        <w:t>4、游览服务</w:t>
      </w:r>
    </w:p>
    <w:p>
      <w:pPr>
        <w:ind w:firstLine="420"/>
        <w:jc w:val="left"/>
        <w:rPr>
          <w:szCs w:val="21"/>
        </w:rPr>
      </w:pPr>
      <w:r>
        <w:rPr>
          <w:rFonts w:hint="eastAsia"/>
          <w:szCs w:val="21"/>
        </w:rPr>
        <w:t>（1）带客游览过程中，导游员要认真组织好客人活动。应保证在计划的时间与费用内让客人充分地游览、观赏，做到讲解与引导游览相结合、适当集中与分散相结合、劳逸适度，并特别照顾老、弱、病、残的客人。导游过程中要照顾全体客人，不可只和一两个人说话而冷落了其他人。</w:t>
      </w:r>
    </w:p>
    <w:p>
      <w:pPr>
        <w:ind w:firstLine="420"/>
        <w:jc w:val="left"/>
        <w:rPr>
          <w:szCs w:val="21"/>
        </w:rPr>
      </w:pPr>
      <w:r>
        <w:rPr>
          <w:rFonts w:hint="eastAsia"/>
          <w:szCs w:val="21"/>
        </w:rPr>
        <w:t>（2）游览过程中，导游员的讲解要力求准确，应包括该景点的历史背景、特色、地位、价值等方面的内容，做到条理清楚、繁简适度。语言要生动形象，富于表现力。</w:t>
      </w:r>
    </w:p>
    <w:p>
      <w:pPr>
        <w:ind w:firstLine="420"/>
        <w:jc w:val="left"/>
        <w:rPr>
          <w:szCs w:val="21"/>
        </w:rPr>
      </w:pPr>
      <w:r>
        <w:rPr>
          <w:rFonts w:hint="eastAsia"/>
          <w:szCs w:val="21"/>
        </w:rPr>
        <w:t>（3）导游讲解时，表情要自然大方，声音大小要适中，使用话筒音量、距离要适当，讲解时可适当做些手势，但动作幅度不宜过大，不得手舞足蹈、指手画脚。</w:t>
      </w:r>
    </w:p>
    <w:p>
      <w:pPr>
        <w:ind w:firstLine="420"/>
        <w:jc w:val="left"/>
        <w:rPr>
          <w:szCs w:val="21"/>
        </w:rPr>
      </w:pPr>
      <w:r>
        <w:rPr>
          <w:rFonts w:hint="eastAsia"/>
          <w:szCs w:val="21"/>
        </w:rPr>
        <w:t>（4）游览途中，导游员要特别注意客人的安全，要自始至终与客人在一起并随时清点人数，以防客人走失。要提醒客人看管好所带财物，防止发生丢失、被盗现象。对于行走困难的地方，要陪伴照顾好年老体弱者，以防发生意外，客人提出要求需要帮助时，应尽可能使客人满意。</w:t>
      </w:r>
    </w:p>
    <w:p>
      <w:pPr>
        <w:ind w:firstLine="420"/>
        <w:jc w:val="left"/>
        <w:rPr>
          <w:szCs w:val="21"/>
        </w:rPr>
      </w:pPr>
      <w:r>
        <w:rPr>
          <w:rFonts w:hint="eastAsia"/>
          <w:szCs w:val="21"/>
        </w:rPr>
        <w:t>（5）与客人交谈时，一般不要涉及疾病、死亡等不愉快的话题；不谈荒诞离奇、耸人听闻、黄色淫秽的事情；对方不愿回答的问题，不要追问；遇到客人反感或回避的话题，应表示歉意，立即转移话题；与外宾交谈，一般不议论对方国家的内政；不批评、议论团内任何人；不随便议论宗教问题；与女宾交谈要谨慎，不要开玩笑；对宾客不要询问对方收入、婚姻状况、年龄、家庭、个人履历等私人问题。</w:t>
      </w:r>
    </w:p>
    <w:p>
      <w:pPr>
        <w:ind w:firstLine="420"/>
        <w:jc w:val="left"/>
        <w:rPr>
          <w:szCs w:val="21"/>
        </w:rPr>
      </w:pPr>
      <w:r>
        <w:rPr>
          <w:rFonts w:hint="eastAsia"/>
          <w:szCs w:val="21"/>
        </w:rPr>
        <w:t>5、返回途中服务</w:t>
      </w:r>
    </w:p>
    <w:p>
      <w:pPr>
        <w:ind w:firstLine="420"/>
        <w:jc w:val="left"/>
        <w:rPr>
          <w:szCs w:val="21"/>
        </w:rPr>
      </w:pPr>
      <w:r>
        <w:rPr>
          <w:rFonts w:hint="eastAsia"/>
          <w:szCs w:val="21"/>
        </w:rPr>
        <w:t>（1）全天活动结束后，返回途中，导游员要向客人宣布第二天的活动日程，早餐的时间与地点以及出发时间、地点等。</w:t>
      </w:r>
    </w:p>
    <w:p>
      <w:pPr>
        <w:ind w:firstLine="420"/>
        <w:jc w:val="left"/>
        <w:rPr>
          <w:szCs w:val="21"/>
        </w:rPr>
      </w:pPr>
      <w:r>
        <w:rPr>
          <w:rFonts w:hint="eastAsia"/>
          <w:szCs w:val="21"/>
        </w:rPr>
        <w:t>（2）抵达饭店后，导游员要主动向领队征求意见，了解客人对当天活动安排的反应，对当天遇到的问题要与领队和客人共同协商解决。</w:t>
      </w:r>
    </w:p>
    <w:p>
      <w:pPr>
        <w:ind w:firstLine="420"/>
        <w:jc w:val="left"/>
        <w:rPr>
          <w:szCs w:val="21"/>
        </w:rPr>
      </w:pPr>
      <w:r>
        <w:rPr>
          <w:rFonts w:hint="eastAsia"/>
          <w:szCs w:val="21"/>
        </w:rPr>
        <w:t>（3）与客人告别时，要表达良好的祝愿。</w:t>
      </w:r>
    </w:p>
    <w:p>
      <w:pPr>
        <w:ind w:firstLine="420"/>
        <w:jc w:val="left"/>
        <w:rPr>
          <w:szCs w:val="21"/>
        </w:rPr>
      </w:pPr>
      <w:r>
        <w:rPr>
          <w:rFonts w:hint="eastAsia"/>
          <w:szCs w:val="21"/>
        </w:rPr>
        <w:t>（4）向饭店前台确认叫早服务时间。</w:t>
      </w:r>
    </w:p>
    <w:p>
      <w:pPr>
        <w:ind w:firstLine="420"/>
        <w:jc w:val="left"/>
        <w:rPr>
          <w:szCs w:val="21"/>
        </w:rPr>
      </w:pPr>
      <w:r>
        <w:rPr>
          <w:rFonts w:hint="eastAsia"/>
          <w:szCs w:val="21"/>
        </w:rPr>
        <w:t>（三）带客购物服务礼仪</w:t>
      </w:r>
    </w:p>
    <w:p>
      <w:pPr>
        <w:ind w:firstLine="420"/>
        <w:jc w:val="left"/>
        <w:rPr>
          <w:szCs w:val="21"/>
        </w:rPr>
      </w:pPr>
      <w:r>
        <w:rPr>
          <w:rFonts w:hint="eastAsia"/>
          <w:szCs w:val="21"/>
        </w:rPr>
        <w:t>1、根据旅游团客人的要求，合理安排客人购物。如无此要求，不得强加于人。</w:t>
      </w:r>
    </w:p>
    <w:p>
      <w:pPr>
        <w:ind w:firstLine="420"/>
        <w:jc w:val="left"/>
        <w:rPr>
          <w:szCs w:val="21"/>
        </w:rPr>
      </w:pPr>
      <w:r>
        <w:rPr>
          <w:rFonts w:hint="eastAsia"/>
          <w:szCs w:val="21"/>
        </w:rPr>
        <w:t>2、去购物途中，要向客人介绍本地商品的特色，教客人鉴别商品的知识，当好客人的购物顾问。下车前，要交代清楚停留时间及有关购物的注意事项。</w:t>
      </w:r>
    </w:p>
    <w:p>
      <w:pPr>
        <w:ind w:firstLine="420"/>
        <w:jc w:val="left"/>
        <w:rPr>
          <w:szCs w:val="21"/>
        </w:rPr>
      </w:pPr>
      <w:r>
        <w:rPr>
          <w:rFonts w:hint="eastAsia"/>
          <w:szCs w:val="21"/>
        </w:rPr>
        <w:t>3、注意前后态度要一致，不能介绍景点时简单、敷衍，讲到购物就热情高涨，这样，会引起客人的猜疑和不信任。</w:t>
      </w:r>
    </w:p>
    <w:p>
      <w:pPr>
        <w:ind w:firstLine="420"/>
        <w:jc w:val="left"/>
        <w:rPr>
          <w:szCs w:val="21"/>
        </w:rPr>
      </w:pPr>
      <w:r>
        <w:rPr>
          <w:rFonts w:hint="eastAsia"/>
          <w:szCs w:val="21"/>
        </w:rPr>
        <w:t>4、导游员应严格遵守导购职业道德，应将客人带到商品质量好、价格公平合理的商店，而不应该唯利是图，为了一点。好处费”，昧着良心违背职业道德，与不法经营者相互勾结，从而损害旅游者的利益。</w:t>
      </w:r>
    </w:p>
    <w:p>
      <w:pPr>
        <w:ind w:firstLine="420"/>
        <w:jc w:val="left"/>
        <w:rPr>
          <w:szCs w:val="21"/>
        </w:rPr>
      </w:pPr>
      <w:r>
        <w:rPr>
          <w:rFonts w:hint="eastAsia"/>
          <w:szCs w:val="21"/>
        </w:rPr>
        <w:t>5、如遇小贩强拉强卖，导游员有责任提醒客人不要上当受骗，导游本人不得向客人直接销售商品，不能要求客人为自己选购商品。</w:t>
      </w:r>
    </w:p>
    <w:p>
      <w:pPr>
        <w:ind w:firstLine="420"/>
        <w:jc w:val="left"/>
        <w:rPr>
          <w:szCs w:val="21"/>
        </w:rPr>
      </w:pPr>
      <w:r>
        <w:rPr>
          <w:rFonts w:hint="eastAsia"/>
          <w:szCs w:val="21"/>
        </w:rPr>
        <w:t>（四）导游语言服务礼仪</w:t>
      </w:r>
    </w:p>
    <w:p>
      <w:pPr>
        <w:ind w:firstLine="420"/>
        <w:jc w:val="left"/>
        <w:rPr>
          <w:szCs w:val="21"/>
        </w:rPr>
      </w:pPr>
      <w:r>
        <w:rPr>
          <w:rFonts w:hint="eastAsia"/>
          <w:szCs w:val="21"/>
        </w:rPr>
        <w:t>1、导游语言的基本要求和运用原则</w:t>
      </w:r>
    </w:p>
    <w:p>
      <w:pPr>
        <w:ind w:firstLine="420"/>
        <w:jc w:val="left"/>
        <w:rPr>
          <w:szCs w:val="21"/>
        </w:rPr>
      </w:pPr>
      <w:r>
        <w:rPr>
          <w:rFonts w:hint="eastAsia"/>
          <w:szCs w:val="21"/>
        </w:rPr>
        <w:t>（1）导游语言的基本要求</w:t>
      </w:r>
    </w:p>
    <w:p>
      <w:pPr>
        <w:ind w:firstLine="420"/>
        <w:jc w:val="left"/>
        <w:rPr>
          <w:szCs w:val="21"/>
        </w:rPr>
      </w:pPr>
      <w:r>
        <w:rPr>
          <w:rFonts w:hint="eastAsia"/>
          <w:szCs w:val="21"/>
        </w:rPr>
        <w:t>①语音、语调要适度、优美。在讲解过程中，导游员的声音要适度，不高不低，以使在场的客人听清为宜。</w:t>
      </w:r>
    </w:p>
    <w:p>
      <w:pPr>
        <w:ind w:firstLine="420"/>
        <w:jc w:val="left"/>
        <w:rPr>
          <w:szCs w:val="21"/>
        </w:rPr>
      </w:pPr>
      <w:r>
        <w:rPr>
          <w:rFonts w:hint="eastAsia"/>
          <w:szCs w:val="21"/>
        </w:rPr>
        <w:t>②要正确掌握语言节奏。导游语言的节奏涉及说话的快慢、语句的停顿及声调的高低，节奏运用得当，不仅使旅游者听得清楚明了，而且可以使他们心领神会，情随意转，从而收到良好的信息传递效果。</w:t>
      </w:r>
    </w:p>
    <w:p>
      <w:pPr>
        <w:ind w:firstLine="420"/>
        <w:jc w:val="left"/>
        <w:rPr>
          <w:szCs w:val="21"/>
        </w:rPr>
      </w:pPr>
      <w:r>
        <w:rPr>
          <w:rFonts w:hint="eastAsia"/>
          <w:szCs w:val="21"/>
        </w:rPr>
        <w:t>③合理运用修辞手法和格言典故。导游员在导游讲解中运用比喻、拟人、夸张、排比等修辞手法，并恰当地使用旅游者所熟悉的谚语、俗语、歇后语、格言、典故等。</w:t>
      </w:r>
    </w:p>
    <w:p>
      <w:pPr>
        <w:ind w:firstLine="420"/>
        <w:jc w:val="left"/>
        <w:rPr>
          <w:szCs w:val="21"/>
        </w:rPr>
      </w:pPr>
      <w:r>
        <w:rPr>
          <w:rFonts w:hint="eastAsia"/>
          <w:szCs w:val="21"/>
        </w:rPr>
        <w:t>④善于察言观色，注意把握时机。导游员在与旅游者谈话时，要能听话听音，随机应变，就地取材引出新的话题。</w:t>
      </w:r>
    </w:p>
    <w:p>
      <w:pPr>
        <w:ind w:firstLine="420"/>
        <w:jc w:val="left"/>
        <w:rPr>
          <w:szCs w:val="21"/>
        </w:rPr>
      </w:pPr>
      <w:r>
        <w:rPr>
          <w:rFonts w:hint="eastAsia"/>
          <w:szCs w:val="21"/>
        </w:rPr>
        <w:t>（2）导游语言的运用原则</w:t>
      </w:r>
    </w:p>
    <w:p>
      <w:pPr>
        <w:ind w:firstLine="420"/>
        <w:jc w:val="left"/>
        <w:rPr>
          <w:szCs w:val="21"/>
        </w:rPr>
      </w:pPr>
      <w:r>
        <w:rPr>
          <w:rFonts w:hint="eastAsia"/>
          <w:szCs w:val="21"/>
        </w:rPr>
        <w:t>①准确。导游语言应当准确，这是导游员在导游讲解时必须遵守的基本原则。</w:t>
      </w:r>
    </w:p>
    <w:p>
      <w:pPr>
        <w:ind w:firstLine="420"/>
        <w:jc w:val="left"/>
        <w:rPr>
          <w:szCs w:val="21"/>
        </w:rPr>
      </w:pPr>
      <w:r>
        <w:rPr>
          <w:rFonts w:hint="eastAsia"/>
          <w:szCs w:val="21"/>
        </w:rPr>
        <w:t>②清楚。导游语言的清楚性原则要求导游员在讲解和交谈时，口齿清楚，简洁明了，确切达意，措辞恰当，组合相宜，层次分明，逻辑性强。</w:t>
      </w:r>
    </w:p>
    <w:p>
      <w:pPr>
        <w:ind w:firstLine="420"/>
        <w:jc w:val="left"/>
        <w:rPr>
          <w:szCs w:val="21"/>
        </w:rPr>
      </w:pPr>
      <w:r>
        <w:rPr>
          <w:rFonts w:hint="eastAsia"/>
          <w:szCs w:val="21"/>
        </w:rPr>
        <w:t>③生动。旅游者在旅途中追求的是轻松愉快，在游览中向往的是导游员活泼风趣的讲解。</w:t>
      </w:r>
    </w:p>
    <w:p>
      <w:pPr>
        <w:ind w:firstLine="420"/>
        <w:jc w:val="left"/>
        <w:rPr>
          <w:szCs w:val="21"/>
        </w:rPr>
      </w:pPr>
      <w:r>
        <w:rPr>
          <w:rFonts w:hint="eastAsia"/>
          <w:szCs w:val="21"/>
        </w:rPr>
        <w:t>④灵活。导游讲解的灵活性原则要求导游员根据不同的对象和时空条件进行讲解，注意因人而异，因时制宜，因地制宜。</w:t>
      </w:r>
    </w:p>
    <w:p>
      <w:pPr>
        <w:ind w:firstLine="420"/>
        <w:jc w:val="left"/>
        <w:rPr>
          <w:szCs w:val="21"/>
        </w:rPr>
      </w:pPr>
      <w:r>
        <w:rPr>
          <w:rFonts w:hint="eastAsia"/>
          <w:szCs w:val="21"/>
        </w:rPr>
        <w:t>2、致辞服务礼仪</w:t>
      </w:r>
    </w:p>
    <w:p>
      <w:pPr>
        <w:ind w:firstLine="420"/>
        <w:jc w:val="left"/>
        <w:rPr>
          <w:szCs w:val="21"/>
        </w:rPr>
      </w:pPr>
      <w:r>
        <w:rPr>
          <w:rFonts w:hint="eastAsia"/>
          <w:szCs w:val="21"/>
        </w:rPr>
        <w:t>（1）欢迎辞</w:t>
      </w:r>
    </w:p>
    <w:p>
      <w:pPr>
        <w:ind w:firstLine="420"/>
        <w:jc w:val="left"/>
        <w:rPr>
          <w:szCs w:val="21"/>
        </w:rPr>
      </w:pPr>
      <w:r>
        <w:rPr>
          <w:rFonts w:hint="eastAsia"/>
          <w:szCs w:val="21"/>
        </w:rPr>
        <w:t>专业的欢迎辞大多包括以下几个基本要素：</w:t>
      </w:r>
    </w:p>
    <w:p>
      <w:pPr>
        <w:ind w:firstLine="420"/>
        <w:jc w:val="left"/>
        <w:rPr>
          <w:szCs w:val="21"/>
        </w:rPr>
      </w:pPr>
      <w:r>
        <w:rPr>
          <w:rFonts w:hint="eastAsia"/>
          <w:szCs w:val="21"/>
        </w:rPr>
        <w:t>①向团队客人问候，并代表旅行社表示热烈欢迎；</w:t>
      </w:r>
    </w:p>
    <w:p>
      <w:pPr>
        <w:ind w:firstLine="420"/>
        <w:jc w:val="left"/>
        <w:rPr>
          <w:szCs w:val="21"/>
        </w:rPr>
      </w:pPr>
      <w:r>
        <w:rPr>
          <w:rFonts w:hint="eastAsia"/>
          <w:szCs w:val="21"/>
        </w:rPr>
        <w:t>②自我介绍，包括自己的姓名和职务，司机的姓名和所驾车的牌号以及其他参加接待人员的姓名和职务；</w:t>
      </w:r>
    </w:p>
    <w:p>
      <w:pPr>
        <w:ind w:firstLine="420"/>
        <w:jc w:val="left"/>
        <w:rPr>
          <w:szCs w:val="21"/>
        </w:rPr>
      </w:pPr>
      <w:r>
        <w:rPr>
          <w:rFonts w:hint="eastAsia"/>
          <w:szCs w:val="21"/>
        </w:rPr>
        <w:t>③简要介绍当地风土人情和游览目的地的基本情况以及接团后的大致安排，使旅游者心中有底；</w:t>
      </w:r>
    </w:p>
    <w:p>
      <w:pPr>
        <w:ind w:firstLine="420"/>
        <w:jc w:val="left"/>
        <w:rPr>
          <w:szCs w:val="21"/>
        </w:rPr>
      </w:pPr>
      <w:r>
        <w:rPr>
          <w:rFonts w:hint="eastAsia"/>
          <w:szCs w:val="21"/>
        </w:rPr>
        <w:t>④表明自己的工作态度，即愿竭尽全力为客人搞好导游服务；</w:t>
      </w:r>
    </w:p>
    <w:p>
      <w:pPr>
        <w:ind w:firstLine="420"/>
        <w:jc w:val="left"/>
        <w:rPr>
          <w:szCs w:val="21"/>
        </w:rPr>
      </w:pPr>
      <w:r>
        <w:rPr>
          <w:rFonts w:hint="eastAsia"/>
          <w:szCs w:val="21"/>
        </w:rPr>
        <w:t>⑤祝愿客人旅行愉快，并希望得到客人的合作与谅解。</w:t>
      </w:r>
    </w:p>
    <w:p>
      <w:pPr>
        <w:ind w:firstLine="420"/>
        <w:jc w:val="left"/>
        <w:rPr>
          <w:szCs w:val="21"/>
        </w:rPr>
      </w:pPr>
      <w:r>
        <w:rPr>
          <w:rFonts w:hint="eastAsia"/>
          <w:szCs w:val="21"/>
        </w:rPr>
        <w:t>（2）欢送辞</w:t>
      </w:r>
    </w:p>
    <w:p>
      <w:pPr>
        <w:ind w:firstLine="420"/>
        <w:jc w:val="left"/>
        <w:rPr>
          <w:szCs w:val="21"/>
        </w:rPr>
      </w:pPr>
      <w:r>
        <w:rPr>
          <w:rFonts w:hint="eastAsia"/>
          <w:szCs w:val="21"/>
        </w:rPr>
        <w:t>欢送辞是旅行游览过程结束后，导游员为表示惜别、感谢合作、征求意见、期待重逢所作的口头演说。</w:t>
      </w:r>
    </w:p>
    <w:p>
      <w:pPr>
        <w:ind w:firstLine="420"/>
        <w:jc w:val="left"/>
        <w:rPr>
          <w:szCs w:val="21"/>
        </w:rPr>
      </w:pPr>
      <w:r>
        <w:rPr>
          <w:rFonts w:hint="eastAsia"/>
          <w:szCs w:val="21"/>
        </w:rPr>
        <w:t>欢送辞主要包括如下几个方面的内容：</w:t>
      </w:r>
    </w:p>
    <w:p>
      <w:pPr>
        <w:ind w:firstLine="420"/>
        <w:jc w:val="left"/>
        <w:rPr>
          <w:szCs w:val="21"/>
        </w:rPr>
      </w:pPr>
      <w:r>
        <w:rPr>
          <w:rFonts w:hint="eastAsia"/>
          <w:szCs w:val="21"/>
        </w:rPr>
        <w:t>①表示惜别之情。不少游客在短短数天的游览中，已成了导游员的朋友，分别时依依不舍。</w:t>
      </w:r>
    </w:p>
    <w:p>
      <w:pPr>
        <w:ind w:firstLine="420"/>
        <w:jc w:val="left"/>
        <w:rPr>
          <w:szCs w:val="21"/>
        </w:rPr>
      </w:pPr>
      <w:r>
        <w:rPr>
          <w:rFonts w:hint="eastAsia"/>
          <w:szCs w:val="21"/>
        </w:rPr>
        <w:t>②对游客的配合与支持表示感谢。一次成功的旅游活动是旅游者与导游员双方共同合作、共同努力的结果。</w:t>
      </w:r>
    </w:p>
    <w:p>
      <w:pPr>
        <w:ind w:firstLine="420"/>
        <w:jc w:val="left"/>
        <w:rPr>
          <w:szCs w:val="21"/>
        </w:rPr>
      </w:pPr>
      <w:r>
        <w:rPr>
          <w:rFonts w:hint="eastAsia"/>
          <w:szCs w:val="21"/>
        </w:rPr>
        <w:t>③欢迎批评。在旅游接待过程中，难免在服务中有欠缺和言行不当的地方，通过欢送辞也可向旅游者表示歉意，以求得他们的谅解。同时，也应表示出“欢迎批评”的意思，征求意见、欢迎批评往往会给游客留下非常好的印象。</w:t>
      </w:r>
    </w:p>
    <w:p>
      <w:pPr>
        <w:ind w:firstLine="420"/>
        <w:jc w:val="left"/>
        <w:rPr>
          <w:szCs w:val="21"/>
        </w:rPr>
      </w:pPr>
      <w:r>
        <w:rPr>
          <w:rFonts w:hint="eastAsia"/>
          <w:szCs w:val="21"/>
        </w:rPr>
        <w:t xml:space="preserve"> ④期待下一次重逢。可引用些名言、谚语等有文采的语言，表达一种“愿意再见”的情感，这是欢送辞的另一重要要素。</w:t>
      </w:r>
    </w:p>
    <w:p>
      <w:pPr>
        <w:pStyle w:val="2"/>
      </w:pPr>
      <w:r>
        <w:rPr>
          <w:rFonts w:hint="eastAsia"/>
        </w:rPr>
        <w:t>实训十一  表情实训</w:t>
      </w:r>
    </w:p>
    <w:p>
      <w:pPr>
        <w:ind w:firstLine="420"/>
      </w:pPr>
      <w:r>
        <w:rPr>
          <w:rFonts w:hint="eastAsia"/>
        </w:rPr>
        <w:t>【实训目标】</w:t>
      </w:r>
    </w:p>
    <w:p>
      <w:pPr>
        <w:ind w:firstLine="420"/>
      </w:pPr>
      <w:r>
        <w:rPr>
          <w:rFonts w:hint="eastAsia"/>
        </w:rPr>
        <w:t>通过实训，掌握掌握正确的微笑礼仪和眼神礼仪，熟练运用各种表情变化。</w:t>
      </w:r>
    </w:p>
    <w:p>
      <w:pPr>
        <w:ind w:firstLine="420"/>
      </w:pPr>
      <w:r>
        <w:rPr>
          <w:rFonts w:hint="eastAsia"/>
        </w:rPr>
        <w:t>【实训要求】</w:t>
      </w:r>
    </w:p>
    <w:p>
      <w:pPr>
        <w:ind w:firstLine="420"/>
      </w:pPr>
      <w:r>
        <w:rPr>
          <w:rFonts w:hint="eastAsia"/>
        </w:rPr>
        <w:t>1.“三度”微笑及其运用</w:t>
      </w:r>
    </w:p>
    <w:p>
      <w:pPr>
        <w:ind w:firstLine="420"/>
      </w:pPr>
      <w:r>
        <w:rPr>
          <w:rFonts w:hint="eastAsia"/>
        </w:rPr>
        <w:t>（1）“一度”微笑。只牵动嘴角肌，适于客人刚到时。</w:t>
      </w:r>
    </w:p>
    <w:p>
      <w:pPr>
        <w:ind w:firstLine="420"/>
      </w:pPr>
      <w:r>
        <w:rPr>
          <w:rFonts w:hint="eastAsia"/>
        </w:rPr>
        <w:t>（2）“二度”微笑。嘴角肌、颧骨肌同时运动，适用于交谈进行中。</w:t>
      </w:r>
    </w:p>
    <w:p>
      <w:pPr>
        <w:ind w:firstLine="420"/>
      </w:pPr>
      <w:r>
        <w:rPr>
          <w:rFonts w:hint="eastAsia"/>
        </w:rPr>
        <w:t>（3）“三度”微笑。嘴角肌、颧骨肌与其他笑肌同时运动，是一种会心的微笑，适用于生意成功或欢送宾客时，一般以露出“六-八颗牙”为宜。</w:t>
      </w:r>
    </w:p>
    <w:p>
      <w:pPr>
        <w:ind w:firstLine="420"/>
      </w:pPr>
      <w:r>
        <w:rPr>
          <w:rFonts w:hint="eastAsia"/>
        </w:rPr>
        <w:t>2. 多种眼神的训练：</w:t>
      </w:r>
    </w:p>
    <w:p>
      <w:pPr>
        <w:ind w:firstLine="420"/>
      </w:pPr>
      <w:r>
        <w:rPr>
          <w:rFonts w:hint="eastAsia"/>
        </w:rPr>
        <w:t>(1)柔和、亲切的眼神。</w:t>
      </w:r>
    </w:p>
    <w:p>
      <w:pPr>
        <w:ind w:firstLine="420"/>
      </w:pPr>
      <w:r>
        <w:rPr>
          <w:rFonts w:hint="eastAsia"/>
        </w:rPr>
        <w:t>(2)困惑、烦恼的眼神。</w:t>
      </w:r>
    </w:p>
    <w:p>
      <w:pPr>
        <w:ind w:firstLine="420"/>
      </w:pPr>
      <w:r>
        <w:rPr>
          <w:rFonts w:hint="eastAsia"/>
        </w:rPr>
        <w:t>(3)激动、兴奋的眼神。</w:t>
      </w:r>
    </w:p>
    <w:p>
      <w:pPr>
        <w:ind w:firstLine="420"/>
      </w:pPr>
      <w:r>
        <w:rPr>
          <w:rFonts w:hint="eastAsia"/>
        </w:rPr>
        <w:t>(4)高兴、快乐的眼神。</w:t>
      </w:r>
    </w:p>
    <w:p>
      <w:pPr>
        <w:ind w:firstLine="420"/>
      </w:pPr>
      <w:r>
        <w:rPr>
          <w:rFonts w:hint="eastAsia"/>
        </w:rPr>
        <w:t>【实训口号】</w:t>
      </w:r>
    </w:p>
    <w:p>
      <w:pPr>
        <w:ind w:firstLine="420"/>
      </w:pPr>
      <w:r>
        <w:rPr>
          <w:rFonts w:hint="eastAsia"/>
        </w:rPr>
        <w:t>微笑是人际交往的通行证！</w:t>
      </w:r>
    </w:p>
    <w:p>
      <w:pPr>
        <w:ind w:firstLine="420"/>
      </w:pPr>
      <w:r>
        <w:rPr>
          <w:rFonts w:hint="eastAsia"/>
        </w:rPr>
        <w:t>眼睛会说话！</w:t>
      </w:r>
    </w:p>
    <w:p>
      <w:pPr>
        <w:ind w:firstLine="420"/>
      </w:pPr>
      <w:r>
        <w:rPr>
          <w:rFonts w:hint="eastAsia"/>
        </w:rPr>
        <w:t>【实训内容】</w:t>
      </w:r>
    </w:p>
    <w:p>
      <w:pPr>
        <w:ind w:firstLine="420"/>
      </w:pPr>
      <w:r>
        <w:rPr>
          <w:rFonts w:hint="eastAsia"/>
        </w:rPr>
        <w:t>一、微笑训练</w:t>
      </w:r>
    </w:p>
    <w:p>
      <w:pPr>
        <w:ind w:firstLine="420"/>
      </w:pPr>
      <w:r>
        <w:rPr>
          <w:rFonts w:hint="eastAsia"/>
        </w:rPr>
        <w:t>1. 微笑训练以教师传授要领后学生个人对着镜子自我训练为主，学生对着镜子来调整和纠正“三度”微笑。</w:t>
      </w:r>
    </w:p>
    <w:p>
      <w:pPr>
        <w:ind w:firstLine="420"/>
      </w:pPr>
      <w:r>
        <w:rPr>
          <w:rFonts w:hint="eastAsia"/>
        </w:rPr>
        <w:t>2. 情景熏陶法，通过美妙的音乐创造良好的环境氛围，引导学生会心地微笑。</w:t>
      </w:r>
    </w:p>
    <w:p>
      <w:pPr>
        <w:ind w:firstLine="420"/>
      </w:pPr>
      <w:r>
        <w:rPr>
          <w:rFonts w:hint="eastAsia"/>
        </w:rPr>
        <w:t>3. 发“一”、“七”、“茄子”、“威士忌”等音，联系最焦急的运动，是嘴角露出微笑。</w:t>
      </w:r>
    </w:p>
    <w:p>
      <w:pPr>
        <w:ind w:firstLine="420"/>
      </w:pPr>
      <w:r>
        <w:rPr>
          <w:rFonts w:hint="eastAsia"/>
        </w:rPr>
        <w:t>4. 把手指放在嘴角并向脸的上方轻轻上提，使脸部充满笑意。</w:t>
      </w:r>
    </w:p>
    <w:p>
      <w:pPr>
        <w:ind w:firstLine="420"/>
      </w:pPr>
      <w:r>
        <w:rPr>
          <w:rFonts w:hint="eastAsia"/>
        </w:rPr>
        <w:t>5. 同学之间通过打招呼、讲笑话来练习微笑，并相互纠正。</w:t>
      </w:r>
    </w:p>
    <w:p>
      <w:pPr>
        <w:ind w:firstLine="420"/>
      </w:pPr>
      <w:r>
        <w:rPr>
          <w:rFonts w:hint="eastAsia"/>
        </w:rPr>
        <w:t>二、眼神训练</w:t>
      </w:r>
    </w:p>
    <w:p>
      <w:pPr>
        <w:ind w:firstLine="420"/>
      </w:pPr>
      <w:r>
        <w:rPr>
          <w:rFonts w:hint="eastAsia"/>
        </w:rPr>
        <w:t>1. 眼神运用的具体要求</w:t>
      </w:r>
    </w:p>
    <w:p>
      <w:pPr>
        <w:ind w:firstLine="420"/>
      </w:pPr>
      <w:r>
        <w:rPr>
          <w:rFonts w:hint="eastAsia"/>
        </w:rPr>
        <w:t xml:space="preserve"> (1)正视客户的眼部，向客户行注目礼。接待客户时，无论是问话答话、递接物品、收找钱款，都必须以热情柔和的目光正视客户的眼部，向其行注目礼，使之感到亲切温暖。</w:t>
      </w:r>
    </w:p>
    <w:p>
      <w:pPr>
        <w:ind w:firstLine="420"/>
      </w:pPr>
      <w:r>
        <w:rPr>
          <w:rFonts w:hint="eastAsia"/>
        </w:rPr>
        <w:t xml:space="preserve"> (2)视线要与客户保持相应的高度。在目光运用中，正视、平视的视线更能引起人的好感，显得礼貌和诚恳，应避免俯视、斜视。俯视会使对方感到傲慢不恭，斜视易被误解为轻桃。比如站着的服务人员和坐着的客户说话，应稍微弯下身子，以求拉平视线;侧面有人问话，应先侧过脸去正视来客再答话。</w:t>
      </w:r>
    </w:p>
    <w:p>
      <w:pPr>
        <w:ind w:firstLine="420"/>
      </w:pPr>
      <w:r>
        <w:rPr>
          <w:rFonts w:hint="eastAsia"/>
        </w:rPr>
        <w:t xml:space="preserve"> (3)运用目光向来客致意。当距离较远或人声嘻杂，言辞不易传达时，服务人员应用亲切的目光致意，不致使来客感到受冷落。</w:t>
      </w:r>
    </w:p>
    <w:p>
      <w:pPr>
        <w:ind w:firstLine="420"/>
      </w:pPr>
      <w:r>
        <w:rPr>
          <w:rFonts w:hint="eastAsia"/>
        </w:rPr>
        <w:t xml:space="preserve"> (4)眼神的组成。眼神主要由视线接触的时间长短、视线接触的方向以及瞳孔的变化三方面组成。</w:t>
      </w:r>
    </w:p>
    <w:p>
      <w:pPr>
        <w:ind w:firstLine="420"/>
      </w:pPr>
      <w:r>
        <w:rPr>
          <w:rFonts w:hint="eastAsia"/>
        </w:rPr>
        <w:t>①接触时间。据心理学家研究表明，人们视线相互接触的时间，通常占交谈时间的30%-60%之间。时长超过60%，表示彼此对对方的兴趣大于交谈的内容，特殊情况下，表示对尊长者的尊敬；时长低于30秒表示对对方本人或交谈的话题没什么兴趣，有时也是疲倦、乏力的表现。</w:t>
      </w:r>
    </w:p>
    <w:p>
      <w:pPr>
        <w:ind w:firstLine="420"/>
      </w:pPr>
      <w:r>
        <w:rPr>
          <w:rFonts w:hint="eastAsia"/>
        </w:rPr>
        <w:t>视线接触时，一般连续注视对方的时间最好在3秒钟以内。在许多文化背景中，长时间的凝视、直视、侧面斜视或上下打量对方，都是失礼的行为。</w:t>
      </w:r>
    </w:p>
    <w:p>
      <w:pPr>
        <w:ind w:firstLine="420"/>
      </w:pPr>
      <w:r>
        <w:rPr>
          <w:rFonts w:hint="eastAsia"/>
        </w:rPr>
        <w:t>②接触方向。可分为视线接触三区。</w:t>
      </w:r>
    </w:p>
    <w:p>
      <w:pPr>
        <w:ind w:firstLine="420"/>
      </w:pPr>
      <w:r>
        <w:rPr>
          <w:rFonts w:hint="eastAsia"/>
        </w:rPr>
        <w:t>a.上三角区 (眼角至额头)，处于仰视角度，常用于学生对老师，下级对上级的场合，表示敬畏、尊敬、期待、服从等。</w:t>
      </w:r>
    </w:p>
    <w:p>
      <w:pPr>
        <w:ind w:firstLine="420"/>
      </w:pPr>
      <w:r>
        <w:rPr>
          <w:rFonts w:hint="eastAsia"/>
        </w:rPr>
        <w:t>b.中三角区 (眼角以上面部)，处于平视、正视的角度，表示理性、坦诚、平等、自信等。</w:t>
      </w:r>
    </w:p>
    <w:p>
      <w:pPr>
        <w:ind w:firstLine="420"/>
      </w:pPr>
      <w:r>
        <w:rPr>
          <w:rFonts w:hint="eastAsia"/>
        </w:rPr>
        <w:t>c.下三角区 (前胸)，属于隐私区、亲密区，不能乱盯。视线向下，处于俯视角度，表示爱护、宽容。</w:t>
      </w:r>
    </w:p>
    <w:p>
      <w:pPr>
        <w:ind w:firstLine="420"/>
      </w:pPr>
      <w:r>
        <w:rPr>
          <w:rFonts w:hint="eastAsia"/>
        </w:rPr>
        <w:t>③瞳孔的变化。瞳孔的变化即视觉接触瞳孔的放大或缩小。不能死盯着对方，也不要躲躲闪闪、飘忽不定或眉来眼去，更应避免瞪眼、斜视、逼视、白眼、窃视等不礼貌的眼神。</w:t>
      </w:r>
    </w:p>
    <w:p>
      <w:pPr>
        <w:widowControl/>
        <w:numPr>
          <w:ilvl w:val="0"/>
          <w:numId w:val="1"/>
        </w:numPr>
        <w:spacing w:line="360" w:lineRule="auto"/>
      </w:pPr>
      <w:r>
        <w:rPr>
          <w:rFonts w:hint="eastAsia"/>
        </w:rPr>
        <w:t>在眼神训练中，同样可采用面对镜子完成各种眼神练习的方法。</w:t>
      </w:r>
    </w:p>
    <w:p>
      <w:pPr>
        <w:widowControl/>
        <w:numPr>
          <w:ilvl w:val="0"/>
          <w:numId w:val="1"/>
        </w:numPr>
        <w:spacing w:line="360" w:lineRule="auto"/>
      </w:pPr>
      <w:r>
        <w:rPr>
          <w:rFonts w:hint="eastAsia"/>
        </w:rPr>
        <w:t>手张开举在眼前，手掌向上提并随之展开，随着手掌的上提、打开，使眼睛一下子睁大有神。</w:t>
      </w:r>
    </w:p>
    <w:p>
      <w:pPr>
        <w:widowControl/>
        <w:numPr>
          <w:ilvl w:val="0"/>
          <w:numId w:val="1"/>
        </w:numPr>
        <w:spacing w:line="360" w:lineRule="auto"/>
      </w:pPr>
      <w:r>
        <w:rPr>
          <w:rFonts w:hint="eastAsia"/>
        </w:rPr>
        <w:t>在综合训练时，在教师监督下学会正确运用表情，注意微笑与眼神协调的整体效果。不当之处由教师现场指出、修正。</w:t>
      </w:r>
    </w:p>
    <w:p>
      <w:r>
        <w:rPr>
          <w:rFonts w:hint="eastAsia"/>
        </w:rPr>
        <w:t>三、实训检测</w:t>
      </w:r>
    </w:p>
    <w:tbl>
      <w:tblPr>
        <w:tblStyle w:val="9"/>
        <w:tblW w:w="97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56"/>
        <w:gridCol w:w="2546"/>
        <w:gridCol w:w="2341"/>
        <w:gridCol w:w="956"/>
        <w:gridCol w:w="10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jc w:val="center"/>
        </w:trPr>
        <w:tc>
          <w:tcPr>
            <w:tcW w:w="16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考核项目</w:t>
            </w:r>
          </w:p>
        </w:tc>
        <w:tc>
          <w:tcPr>
            <w:tcW w:w="488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考核内容</w:t>
            </w:r>
          </w:p>
        </w:tc>
        <w:tc>
          <w:tcPr>
            <w:tcW w:w="9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分值</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自评分</w:t>
            </w:r>
          </w:p>
        </w:tc>
        <w:tc>
          <w:tcPr>
            <w:tcW w:w="1214"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小组评分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p>
            <w:pPr>
              <w:ind w:firstLine="420"/>
            </w:pPr>
          </w:p>
          <w:p>
            <w:pPr>
              <w:ind w:firstLine="420"/>
            </w:pPr>
            <w:r>
              <w:rPr>
                <w:rFonts w:hint="eastAsia"/>
              </w:rPr>
              <w:t>微笑</w:t>
            </w:r>
          </w:p>
        </w:tc>
        <w:tc>
          <w:tcPr>
            <w:tcW w:w="2546" w:type="dxa"/>
            <w:vMerge w:val="restart"/>
            <w:tcBorders>
              <w:top w:val="single" w:color="auto" w:sz="4" w:space="0"/>
              <w:left w:val="single" w:color="auto" w:sz="4" w:space="0"/>
              <w:bottom w:val="single" w:color="auto" w:sz="4" w:space="0"/>
              <w:right w:val="single" w:color="000000" w:sz="4" w:space="0"/>
            </w:tcBorders>
            <w:shd w:val="clear" w:color="auto" w:fill="FFFFFF"/>
            <w:vAlign w:val="center"/>
          </w:tcPr>
          <w:p>
            <w:pPr>
              <w:ind w:firstLine="420"/>
            </w:pPr>
            <w:r>
              <w:rPr>
                <w:rFonts w:hint="eastAsia"/>
              </w:rPr>
              <w:t>1．三度微笑的技巧</w:t>
            </w:r>
          </w:p>
        </w:tc>
        <w:tc>
          <w:tcPr>
            <w:tcW w:w="2341" w:type="dxa"/>
            <w:tcBorders>
              <w:top w:val="single" w:color="auto" w:sz="4" w:space="0"/>
              <w:left w:val="single" w:color="000000" w:sz="4" w:space="0"/>
              <w:bottom w:val="single" w:color="000000" w:sz="4" w:space="0"/>
              <w:right w:val="single" w:color="auto" w:sz="4" w:space="0"/>
            </w:tcBorders>
            <w:shd w:val="clear" w:color="auto" w:fill="FFFFFF"/>
            <w:vAlign w:val="center"/>
          </w:tcPr>
          <w:p>
            <w:pPr>
              <w:ind w:firstLine="420"/>
            </w:pPr>
            <w:r>
              <w:rPr>
                <w:rFonts w:hint="eastAsia"/>
              </w:rPr>
              <w:t>“一度”微笑</w:t>
            </w:r>
          </w:p>
        </w:tc>
        <w:tc>
          <w:tcPr>
            <w:tcW w:w="9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10</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14"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2546" w:type="dxa"/>
            <w:vMerge w:val="continue"/>
            <w:tcBorders>
              <w:top w:val="single" w:color="auto" w:sz="4" w:space="0"/>
              <w:left w:val="single" w:color="auto" w:sz="4" w:space="0"/>
              <w:bottom w:val="single" w:color="auto" w:sz="4" w:space="0"/>
              <w:right w:val="single" w:color="000000" w:sz="4" w:space="0"/>
            </w:tcBorders>
            <w:shd w:val="clear" w:color="auto" w:fill="FFFFFF"/>
            <w:vAlign w:val="center"/>
          </w:tcPr>
          <w:p>
            <w:pPr>
              <w:ind w:firstLine="420"/>
            </w:pPr>
          </w:p>
        </w:tc>
        <w:tc>
          <w:tcPr>
            <w:tcW w:w="2341" w:type="dxa"/>
            <w:tcBorders>
              <w:top w:val="single" w:color="000000" w:sz="4" w:space="0"/>
              <w:left w:val="single" w:color="000000" w:sz="4" w:space="0"/>
              <w:bottom w:val="single" w:color="000000" w:sz="4" w:space="0"/>
              <w:right w:val="single" w:color="auto" w:sz="4" w:space="0"/>
            </w:tcBorders>
            <w:shd w:val="clear" w:color="auto" w:fill="FFFFFF"/>
            <w:vAlign w:val="center"/>
          </w:tcPr>
          <w:p>
            <w:pPr>
              <w:ind w:firstLine="420"/>
            </w:pPr>
            <w:r>
              <w:rPr>
                <w:rFonts w:hint="eastAsia"/>
              </w:rPr>
              <w:t>“二度”微笑</w:t>
            </w:r>
          </w:p>
        </w:tc>
        <w:tc>
          <w:tcPr>
            <w:tcW w:w="9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10</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14"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2546" w:type="dxa"/>
            <w:vMerge w:val="continue"/>
            <w:tcBorders>
              <w:top w:val="single" w:color="auto" w:sz="4" w:space="0"/>
              <w:left w:val="single" w:color="auto" w:sz="4" w:space="0"/>
              <w:bottom w:val="single" w:color="auto" w:sz="4" w:space="0"/>
              <w:right w:val="single" w:color="000000" w:sz="4" w:space="0"/>
            </w:tcBorders>
            <w:shd w:val="clear" w:color="auto" w:fill="FFFFFF"/>
            <w:vAlign w:val="center"/>
          </w:tcPr>
          <w:p>
            <w:pPr>
              <w:ind w:firstLine="420"/>
            </w:pPr>
          </w:p>
        </w:tc>
        <w:tc>
          <w:tcPr>
            <w:tcW w:w="2341" w:type="dxa"/>
            <w:tcBorders>
              <w:top w:val="single" w:color="000000" w:sz="4" w:space="0"/>
              <w:left w:val="single" w:color="000000" w:sz="4" w:space="0"/>
              <w:bottom w:val="single" w:color="auto" w:sz="4" w:space="0"/>
              <w:right w:val="single" w:color="auto" w:sz="4" w:space="0"/>
            </w:tcBorders>
            <w:shd w:val="clear" w:color="auto" w:fill="FFFFFF"/>
            <w:vAlign w:val="center"/>
          </w:tcPr>
          <w:p>
            <w:pPr>
              <w:ind w:firstLine="420"/>
            </w:pPr>
            <w:r>
              <w:rPr>
                <w:rFonts w:hint="eastAsia"/>
              </w:rPr>
              <w:t>“三度”微笑</w:t>
            </w:r>
          </w:p>
        </w:tc>
        <w:tc>
          <w:tcPr>
            <w:tcW w:w="9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10</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14"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488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2．展示个人最好的微笑</w:t>
            </w:r>
          </w:p>
        </w:tc>
        <w:tc>
          <w:tcPr>
            <w:tcW w:w="9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10</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14"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眼神</w:t>
            </w:r>
          </w:p>
        </w:tc>
        <w:tc>
          <w:tcPr>
            <w:tcW w:w="488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不同情境的眼神表现</w:t>
            </w:r>
          </w:p>
        </w:tc>
        <w:tc>
          <w:tcPr>
            <w:tcW w:w="9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30</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14"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综合</w:t>
            </w:r>
          </w:p>
        </w:tc>
        <w:tc>
          <w:tcPr>
            <w:tcW w:w="488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微笑眼神与形体的协调表现</w:t>
            </w:r>
          </w:p>
        </w:tc>
        <w:tc>
          <w:tcPr>
            <w:tcW w:w="956"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r>
              <w:rPr>
                <w:rFonts w:hint="eastAsia"/>
              </w:rPr>
              <w:t>30</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c>
          <w:tcPr>
            <w:tcW w:w="1214" w:type="dxa"/>
            <w:tcBorders>
              <w:top w:val="single" w:color="auto" w:sz="4" w:space="0"/>
              <w:left w:val="single" w:color="auto" w:sz="4" w:space="0"/>
              <w:bottom w:val="single" w:color="auto" w:sz="4" w:space="0"/>
              <w:right w:val="single" w:color="auto" w:sz="4" w:space="0"/>
            </w:tcBorders>
            <w:shd w:val="clear" w:color="auto" w:fill="FFFFFF"/>
            <w:vAlign w:val="center"/>
          </w:tcPr>
          <w:p>
            <w:pPr>
              <w:ind w:firstLine="420"/>
            </w:pPr>
          </w:p>
        </w:tc>
      </w:tr>
    </w:tbl>
    <w:p/>
    <w:p>
      <w:pPr>
        <w:ind w:firstLine="420"/>
      </w:pPr>
      <w:r>
        <w:rPr>
          <w:rFonts w:hint="eastAsia"/>
        </w:rPr>
        <w:t>【模拟演练】</w:t>
      </w:r>
    </w:p>
    <w:p>
      <w:pPr>
        <w:ind w:firstLine="420"/>
        <w:jc w:val="left"/>
        <w:rPr>
          <w:szCs w:val="21"/>
        </w:rPr>
      </w:pPr>
      <w:r>
        <w:rPr>
          <w:rFonts w:hint="eastAsia"/>
          <w:szCs w:val="21"/>
        </w:rPr>
        <w:t>结合本模块所学知识，观察和体会身边的公司业务人员、商场服务人员、宾馆服务人员和导游等商贸服务人员的的礼仪行为，并从中选择一个典型案例加以分析点评。</w:t>
      </w:r>
    </w:p>
    <w:p>
      <w:pPr>
        <w:pStyle w:val="3"/>
      </w:pPr>
      <w:r>
        <w:rPr>
          <w:rFonts w:hint="eastAsia"/>
        </w:rPr>
        <w:t>综合练习</w:t>
      </w:r>
    </w:p>
    <w:p>
      <w:pPr>
        <w:ind w:firstLine="420"/>
        <w:jc w:val="left"/>
      </w:pPr>
      <w:r>
        <w:rPr>
          <w:rFonts w:hint="eastAsia"/>
        </w:rPr>
        <w:t xml:space="preserve">  1．</w:t>
      </w:r>
      <w:r>
        <w:rPr>
          <w:rFonts w:hint="eastAsia"/>
          <w:szCs w:val="21"/>
        </w:rPr>
        <w:t>写字间礼仪有哪些要求？</w:t>
      </w:r>
    </w:p>
    <w:p>
      <w:pPr>
        <w:ind w:firstLine="420"/>
        <w:jc w:val="left"/>
      </w:pPr>
      <w:r>
        <w:rPr>
          <w:rFonts w:hint="eastAsia"/>
        </w:rPr>
        <w:t xml:space="preserve">  2．销售人员约见顾客时应该注意哪些礼仪? </w:t>
      </w:r>
    </w:p>
    <w:p>
      <w:pPr>
        <w:ind w:firstLine="420"/>
        <w:jc w:val="left"/>
      </w:pPr>
      <w:r>
        <w:rPr>
          <w:rFonts w:hint="eastAsia"/>
        </w:rPr>
        <w:t xml:space="preserve">  3．</w:t>
      </w:r>
      <w:r>
        <w:rPr>
          <w:rFonts w:hint="eastAsia"/>
          <w:szCs w:val="21"/>
        </w:rPr>
        <w:t>门厅迎送服务礼仪有哪些要求？</w:t>
      </w:r>
    </w:p>
    <w:p>
      <w:pPr>
        <w:ind w:firstLine="420"/>
        <w:jc w:val="left"/>
      </w:pPr>
      <w:r>
        <w:rPr>
          <w:rFonts w:hint="eastAsia"/>
        </w:rPr>
        <w:t xml:space="preserve">  4．楼层接待服务中应注意哪些礼仪？</w:t>
      </w:r>
    </w:p>
    <w:p>
      <w:pPr>
        <w:ind w:firstLine="420"/>
        <w:jc w:val="left"/>
      </w:pPr>
      <w:r>
        <w:rPr>
          <w:rFonts w:hint="eastAsia"/>
        </w:rPr>
        <w:t xml:space="preserve">  5．导游员带客购物要注意哪些礼仪？</w:t>
      </w:r>
    </w:p>
    <w:p>
      <w:pPr>
        <w:ind w:firstLine="420"/>
        <w:jc w:val="left"/>
      </w:pPr>
      <w:r>
        <w:rPr>
          <w:rFonts w:hint="eastAsia"/>
        </w:rPr>
        <w:t xml:space="preserve">  6．欢迎辞和欢送辞分别由哪些内容组成？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 w:name="Courier New">
    <w:altName w:val="Microsoft Sans Serif"/>
    <w:panose1 w:val="02070309020205020404"/>
    <w:charset w:val="00"/>
    <w:family w:val="modern"/>
    <w:pitch w:val="default"/>
    <w:sig w:usb0="00000000" w:usb1="00000000" w:usb2="00000009" w:usb3="00000000" w:csb0="000001FF" w:csb1="00000000"/>
  </w:font>
  <w:font w:name="楷体">
    <w:altName w:val="宋体"/>
    <w:panose1 w:val="02010609060101010101"/>
    <w:charset w:val="86"/>
    <w:family w:val="modern"/>
    <w:pitch w:val="default"/>
    <w:sig w:usb0="00000000" w:usb1="00000000" w:usb2="00000016" w:usb3="00000000" w:csb0="00040001" w:csb1="00000000"/>
  </w:font>
  <w:font w:name="Microsoft Sans Serif">
    <w:panose1 w:val="020B0604020202020204"/>
    <w:charset w:val="00"/>
    <w:family w:val="auto"/>
    <w:pitch w:val="default"/>
    <w:sig w:usb0="E1002AFF" w:usb1="C0000002"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D763C3"/>
    <w:multiLevelType w:val="multilevel"/>
    <w:tmpl w:val="7DD763C3"/>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04C07"/>
    <w:rsid w:val="00133CDC"/>
    <w:rsid w:val="005930EA"/>
    <w:rsid w:val="00A3528F"/>
    <w:rsid w:val="00CA5CD2"/>
    <w:rsid w:val="00E04C07"/>
    <w:rsid w:val="525E2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0"/>
    <w:pPr>
      <w:autoSpaceDE w:val="0"/>
      <w:autoSpaceDN w:val="0"/>
      <w:adjustRightInd w:val="0"/>
      <w:jc w:val="left"/>
      <w:outlineLvl w:val="1"/>
    </w:pPr>
    <w:rPr>
      <w:rFonts w:ascii="宋体" w:hAnsi="Times New Roman" w:eastAsia="宋体" w:cs="Times New Roman"/>
      <w:b/>
      <w:kern w:val="0"/>
      <w:sz w:val="28"/>
      <w:szCs w:val="24"/>
    </w:rPr>
  </w:style>
  <w:style w:type="paragraph" w:styleId="3">
    <w:name w:val="heading 3"/>
    <w:basedOn w:val="1"/>
    <w:next w:val="1"/>
    <w:link w:val="13"/>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Document Map"/>
    <w:basedOn w:val="1"/>
    <w:link w:val="14"/>
    <w:unhideWhenUsed/>
    <w:qFormat/>
    <w:uiPriority w:val="99"/>
    <w:rPr>
      <w:rFonts w:ascii="宋体" w:eastAsia="宋体"/>
      <w:sz w:val="18"/>
      <w:szCs w:val="18"/>
    </w:rPr>
  </w:style>
  <w:style w:type="paragraph" w:styleId="5">
    <w:name w:val="Plain Text"/>
    <w:basedOn w:val="1"/>
    <w:link w:val="15"/>
    <w:unhideWhenUsed/>
    <w:qFormat/>
    <w:uiPriority w:val="0"/>
    <w:rPr>
      <w:rFonts w:ascii="宋体" w:hAnsi="Courier New" w:eastAsia="宋体" w:cs="Courier New"/>
      <w:szCs w:val="21"/>
    </w:rPr>
  </w:style>
  <w:style w:type="paragraph" w:styleId="6">
    <w:name w:val="footer"/>
    <w:basedOn w:val="1"/>
    <w:link w:val="11"/>
    <w:unhideWhenUsed/>
    <w:uiPriority w:val="99"/>
    <w:pPr>
      <w:tabs>
        <w:tab w:val="center" w:pos="4153"/>
        <w:tab w:val="right" w:pos="8306"/>
      </w:tabs>
      <w:snapToGrid w:val="0"/>
      <w:jc w:val="left"/>
    </w:pPr>
    <w:rPr>
      <w:sz w:val="18"/>
      <w:szCs w:val="18"/>
    </w:rPr>
  </w:style>
  <w:style w:type="paragraph" w:styleId="7">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8"/>
    <w:link w:val="7"/>
    <w:semiHidden/>
    <w:uiPriority w:val="99"/>
    <w:rPr>
      <w:sz w:val="18"/>
      <w:szCs w:val="18"/>
    </w:rPr>
  </w:style>
  <w:style w:type="character" w:customStyle="1" w:styleId="11">
    <w:name w:val="页脚 Char"/>
    <w:basedOn w:val="8"/>
    <w:link w:val="6"/>
    <w:semiHidden/>
    <w:uiPriority w:val="99"/>
    <w:rPr>
      <w:sz w:val="18"/>
      <w:szCs w:val="18"/>
    </w:rPr>
  </w:style>
  <w:style w:type="character" w:customStyle="1" w:styleId="12">
    <w:name w:val="标题 2 Char"/>
    <w:basedOn w:val="8"/>
    <w:link w:val="2"/>
    <w:uiPriority w:val="0"/>
    <w:rPr>
      <w:rFonts w:ascii="宋体" w:hAnsi="Times New Roman" w:eastAsia="宋体" w:cs="Times New Roman"/>
      <w:b/>
      <w:kern w:val="0"/>
      <w:sz w:val="28"/>
      <w:szCs w:val="24"/>
    </w:rPr>
  </w:style>
  <w:style w:type="character" w:customStyle="1" w:styleId="13">
    <w:name w:val="标题 3 Char"/>
    <w:basedOn w:val="8"/>
    <w:link w:val="3"/>
    <w:uiPriority w:val="0"/>
    <w:rPr>
      <w:rFonts w:ascii="Times New Roman" w:hAnsi="Times New Roman" w:eastAsia="宋体" w:cs="Times New Roman"/>
      <w:b/>
      <w:bCs/>
      <w:sz w:val="32"/>
      <w:szCs w:val="32"/>
    </w:rPr>
  </w:style>
  <w:style w:type="character" w:customStyle="1" w:styleId="14">
    <w:name w:val="文档结构图 Char"/>
    <w:basedOn w:val="8"/>
    <w:link w:val="4"/>
    <w:semiHidden/>
    <w:qFormat/>
    <w:uiPriority w:val="99"/>
    <w:rPr>
      <w:rFonts w:ascii="宋体" w:eastAsia="宋体"/>
      <w:sz w:val="18"/>
      <w:szCs w:val="18"/>
    </w:rPr>
  </w:style>
  <w:style w:type="character" w:customStyle="1" w:styleId="15">
    <w:name w:val="纯文本 Char"/>
    <w:basedOn w:val="8"/>
    <w:link w:val="5"/>
    <w:semiHidden/>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1787</Words>
  <Characters>10186</Characters>
  <Lines>84</Lines>
  <Paragraphs>23</Paragraphs>
  <ScaleCrop>false</ScaleCrop>
  <LinksUpToDate>false</LinksUpToDate>
  <CharactersWithSpaces>11950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2017-04-18T08:33:00Z</dcterms:created>
  <dc:creator>微软用户</dc:creator>
  <cp:lastModifiedBy>Administrator</cp:lastModifiedBy>
  <dcterms:modified xsi:type="dcterms:W3CDTF">2017-06-29T05:46:57Z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